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806F5" w14:textId="77777777" w:rsidR="00E23DDA" w:rsidRPr="00604231" w:rsidRDefault="00E23DDA" w:rsidP="00E23DDA">
      <w:pPr>
        <w:tabs>
          <w:tab w:val="left" w:pos="390"/>
          <w:tab w:val="center" w:pos="6786"/>
        </w:tabs>
        <w:spacing w:before="60" w:after="60" w:line="240" w:lineRule="auto"/>
        <w:jc w:val="center"/>
        <w:rPr>
          <w:rFonts w:cs="Times New Roman"/>
          <w:b/>
          <w:color w:val="000000" w:themeColor="text1"/>
          <w:szCs w:val="28"/>
        </w:rPr>
      </w:pPr>
      <w:r w:rsidRPr="00604231">
        <w:rPr>
          <w:rFonts w:cs="Times New Roman"/>
          <w:b/>
          <w:color w:val="000000" w:themeColor="text1"/>
          <w:szCs w:val="28"/>
        </w:rPr>
        <w:t>Phụ lục V</w:t>
      </w:r>
    </w:p>
    <w:p w14:paraId="11249D92" w14:textId="631FC5A9" w:rsidR="004670EC" w:rsidRPr="00604231" w:rsidRDefault="00E23DDA" w:rsidP="00E23DDA">
      <w:pPr>
        <w:tabs>
          <w:tab w:val="left" w:pos="390"/>
          <w:tab w:val="center" w:pos="6786"/>
        </w:tabs>
        <w:spacing w:before="60" w:after="60" w:line="240" w:lineRule="auto"/>
        <w:jc w:val="center"/>
        <w:rPr>
          <w:rFonts w:cs="Times New Roman"/>
          <w:b/>
          <w:szCs w:val="28"/>
        </w:rPr>
      </w:pPr>
      <w:r w:rsidRPr="00604231">
        <w:rPr>
          <w:rFonts w:cs="Times New Roman"/>
          <w:b/>
          <w:color w:val="000000" w:themeColor="text1"/>
          <w:szCs w:val="28"/>
        </w:rPr>
        <w:t xml:space="preserve">DANH MỤC 49 TTHC THUỘC THẨM QUYỀN GIẢI QUYẾT CỦA SỞ KHOA HỌC VÀ CÔNG NGHỆ </w:t>
      </w:r>
      <w:r w:rsidRPr="00604231">
        <w:rPr>
          <w:rFonts w:cs="Times New Roman"/>
          <w:b/>
          <w:color w:val="000000" w:themeColor="text1"/>
          <w:szCs w:val="28"/>
        </w:rPr>
        <w:br/>
        <w:t xml:space="preserve">CUNG CẤP TRỰC TUYẾN TRÊN </w:t>
      </w:r>
      <w:r w:rsidRPr="00604231">
        <w:rPr>
          <w:rFonts w:cs="Times New Roman"/>
          <w:b/>
          <w:color w:val="000000" w:themeColor="text1"/>
          <w:szCs w:val="28"/>
          <w:lang w:val="pt-BR"/>
        </w:rPr>
        <w:t>HỆ THỐNG IGATE</w:t>
      </w:r>
    </w:p>
    <w:p w14:paraId="44BDA6F5" w14:textId="571E9692" w:rsidR="004670EC" w:rsidRPr="00604231" w:rsidRDefault="00463AF4" w:rsidP="00722FFA">
      <w:pPr>
        <w:spacing w:before="60" w:after="0" w:line="240" w:lineRule="auto"/>
        <w:jc w:val="center"/>
        <w:rPr>
          <w:rFonts w:cs="Times New Roman"/>
          <w:b/>
          <w:noProof/>
          <w:szCs w:val="28"/>
        </w:rPr>
      </w:pPr>
      <w:r w:rsidRPr="00604231">
        <w:rPr>
          <w:rFonts w:cs="Times New Roman"/>
          <w:i/>
          <w:szCs w:val="28"/>
        </w:rPr>
        <w:t xml:space="preserve"> (K</w:t>
      </w:r>
      <w:r w:rsidR="004670EC" w:rsidRPr="00604231">
        <w:rPr>
          <w:rFonts w:cs="Times New Roman"/>
          <w:i/>
          <w:szCs w:val="28"/>
        </w:rPr>
        <w:t xml:space="preserve">èm theo Quyết định số     </w:t>
      </w:r>
      <w:r w:rsidRPr="00604231">
        <w:rPr>
          <w:rFonts w:cs="Times New Roman"/>
          <w:i/>
          <w:szCs w:val="28"/>
        </w:rPr>
        <w:t xml:space="preserve">   </w:t>
      </w:r>
      <w:r w:rsidR="004670EC" w:rsidRPr="00604231">
        <w:rPr>
          <w:rFonts w:cs="Times New Roman"/>
          <w:i/>
          <w:szCs w:val="28"/>
        </w:rPr>
        <w:t xml:space="preserve"> </w:t>
      </w:r>
      <w:r w:rsidR="004C1A30" w:rsidRPr="00604231">
        <w:rPr>
          <w:rFonts w:cs="Times New Roman"/>
          <w:i/>
          <w:szCs w:val="28"/>
        </w:rPr>
        <w:t xml:space="preserve">     </w:t>
      </w:r>
      <w:r w:rsidR="004670EC" w:rsidRPr="00604231">
        <w:rPr>
          <w:rFonts w:cs="Times New Roman"/>
          <w:i/>
          <w:szCs w:val="28"/>
        </w:rPr>
        <w:t xml:space="preserve">  /</w:t>
      </w:r>
      <w:r w:rsidR="00323D98" w:rsidRPr="00604231">
        <w:rPr>
          <w:rFonts w:cs="Times New Roman"/>
          <w:i/>
          <w:szCs w:val="28"/>
        </w:rPr>
        <w:t>QĐ-UBND</w:t>
      </w:r>
      <w:r w:rsidR="004670EC" w:rsidRPr="00604231">
        <w:rPr>
          <w:rFonts w:cs="Times New Roman"/>
          <w:i/>
          <w:szCs w:val="28"/>
        </w:rPr>
        <w:t xml:space="preserve"> ngày   </w:t>
      </w:r>
      <w:r w:rsidRPr="00604231">
        <w:rPr>
          <w:rFonts w:cs="Times New Roman"/>
          <w:i/>
          <w:szCs w:val="28"/>
        </w:rPr>
        <w:t xml:space="preserve"> </w:t>
      </w:r>
      <w:r w:rsidR="004670EC" w:rsidRPr="00604231">
        <w:rPr>
          <w:rFonts w:cs="Times New Roman"/>
          <w:i/>
          <w:szCs w:val="28"/>
        </w:rPr>
        <w:t xml:space="preserve">  </w:t>
      </w:r>
      <w:r w:rsidR="004C1A30" w:rsidRPr="00604231">
        <w:rPr>
          <w:rFonts w:cs="Times New Roman"/>
          <w:i/>
          <w:szCs w:val="28"/>
        </w:rPr>
        <w:t xml:space="preserve">  </w:t>
      </w:r>
      <w:r w:rsidR="004670EC" w:rsidRPr="00604231">
        <w:rPr>
          <w:rFonts w:cs="Times New Roman"/>
          <w:i/>
          <w:szCs w:val="28"/>
        </w:rPr>
        <w:t xml:space="preserve"> /</w:t>
      </w:r>
      <w:r w:rsidR="00DD4E41" w:rsidRPr="00604231">
        <w:rPr>
          <w:rFonts w:cs="Times New Roman"/>
          <w:i/>
          <w:szCs w:val="28"/>
        </w:rPr>
        <w:t>11</w:t>
      </w:r>
      <w:r w:rsidR="009A0F2C" w:rsidRPr="00604231">
        <w:rPr>
          <w:rFonts w:cs="Times New Roman"/>
          <w:i/>
          <w:szCs w:val="28"/>
        </w:rPr>
        <w:t>/202</w:t>
      </w:r>
      <w:r w:rsidR="00626A4F" w:rsidRPr="00604231">
        <w:rPr>
          <w:rFonts w:cs="Times New Roman"/>
          <w:i/>
          <w:szCs w:val="28"/>
        </w:rPr>
        <w:t>4</w:t>
      </w:r>
      <w:r w:rsidR="004670EC" w:rsidRPr="00604231">
        <w:rPr>
          <w:rFonts w:cs="Times New Roman"/>
          <w:i/>
          <w:szCs w:val="28"/>
        </w:rPr>
        <w:t xml:space="preserve"> của </w:t>
      </w:r>
      <w:r w:rsidR="00323D98" w:rsidRPr="00604231">
        <w:rPr>
          <w:rFonts w:cs="Times New Roman"/>
          <w:i/>
          <w:szCs w:val="28"/>
        </w:rPr>
        <w:t>Chủ tịch UBND tỉnh</w:t>
      </w:r>
      <w:r w:rsidR="00E41C04" w:rsidRPr="00604231">
        <w:rPr>
          <w:rFonts w:cs="Times New Roman"/>
          <w:i/>
          <w:szCs w:val="28"/>
        </w:rPr>
        <w:t xml:space="preserve"> Đắk Lắk</w:t>
      </w:r>
      <w:r w:rsidR="004670EC" w:rsidRPr="00604231">
        <w:rPr>
          <w:rFonts w:cs="Times New Roman"/>
          <w:i/>
          <w:szCs w:val="28"/>
        </w:rPr>
        <w:t>)</w:t>
      </w:r>
      <w:r w:rsidR="00B56660" w:rsidRPr="00604231">
        <w:rPr>
          <w:rFonts w:cs="Times New Roman"/>
          <w:b/>
          <w:noProof/>
          <w:szCs w:val="28"/>
        </w:rPr>
        <w:t xml:space="preserve"> </w:t>
      </w:r>
    </w:p>
    <w:p w14:paraId="5BFEA39B" w14:textId="24F92815" w:rsidR="004C1A30" w:rsidRPr="00BB3641" w:rsidRDefault="004C1A30" w:rsidP="00722FFA">
      <w:pPr>
        <w:spacing w:before="60" w:after="0" w:line="240" w:lineRule="auto"/>
        <w:jc w:val="center"/>
        <w:rPr>
          <w:rFonts w:cs="Times New Roman"/>
          <w:b/>
          <w:noProof/>
          <w:sz w:val="26"/>
          <w:szCs w:val="26"/>
        </w:rPr>
      </w:pPr>
      <w:r w:rsidRPr="00BB3641">
        <w:rPr>
          <w:rFonts w:cs="Times New Roman"/>
          <w:b/>
          <w:noProof/>
          <w:sz w:val="26"/>
          <w:szCs w:val="26"/>
          <w:lang w:val="en-GB" w:eastAsia="en-GB"/>
        </w:rPr>
        <mc:AlternateContent>
          <mc:Choice Requires="wps">
            <w:drawing>
              <wp:anchor distT="0" distB="0" distL="114300" distR="114300" simplePos="0" relativeHeight="251659264" behindDoc="0" locked="0" layoutInCell="1" allowOverlap="1" wp14:anchorId="1E8C3C85" wp14:editId="5CED0C12">
                <wp:simplePos x="0" y="0"/>
                <wp:positionH relativeFrom="column">
                  <wp:posOffset>2969260</wp:posOffset>
                </wp:positionH>
                <wp:positionV relativeFrom="paragraph">
                  <wp:posOffset>84455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952B7" id="_x0000_t32" coordsize="21600,21600" o:spt="32" o:oned="t" path="m,l21600,21600e" filled="f">
                <v:path arrowok="t" fillok="f" o:connecttype="none"/>
                <o:lock v:ext="edit" shapetype="t"/>
              </v:shapetype>
              <v:shape id="AutoShape 5" o:spid="_x0000_s1026" type="#_x0000_t32" style="position:absolute;margin-left:233.8pt;margin-top:6.6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"/>
            </w:pict>
          </mc:Fallback>
        </mc:AlternateContent>
      </w:r>
    </w:p>
    <w:p w14:paraId="52D76406" w14:textId="43E0DFDE" w:rsidR="004C1A30" w:rsidRPr="00BB3641" w:rsidRDefault="004C1A30" w:rsidP="00722FFA">
      <w:pPr>
        <w:spacing w:before="60" w:after="0" w:line="240" w:lineRule="auto"/>
        <w:jc w:val="center"/>
        <w:rPr>
          <w:rFonts w:cs="Times New Roman"/>
          <w:i/>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457932" w14:paraId="65EFE27F" w14:textId="77777777" w:rsidTr="001F23BA">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457932" w:rsidRDefault="004C7A15" w:rsidP="008C1D3F">
            <w:pPr>
              <w:spacing w:before="60" w:after="6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457932" w:rsidRDefault="004C7A15" w:rsidP="008C1D3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TTHC</w:t>
            </w:r>
          </w:p>
        </w:tc>
      </w:tr>
      <w:tr w:rsidR="004C7A15" w:rsidRPr="00457932" w14:paraId="608D221F" w14:textId="77777777" w:rsidTr="001F23BA">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457932" w:rsidRDefault="004C7A15" w:rsidP="008C1D3F">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457932" w:rsidRDefault="004C7A15" w:rsidP="008C1D3F">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Có yêu cầu nghĩa vụ</w:t>
            </w:r>
            <w:r w:rsidR="00C97B26">
              <w:rPr>
                <w:rFonts w:eastAsia="Times New Roman" w:cs="Times New Roman"/>
                <w:b/>
                <w:bCs/>
                <w:spacing w:val="-20"/>
                <w:sz w:val="26"/>
                <w:szCs w:val="26"/>
              </w:rPr>
              <w:br/>
            </w:r>
            <w:r w:rsidRPr="00457932">
              <w:rPr>
                <w:rFonts w:eastAsia="Times New Roman" w:cs="Times New Roman"/>
                <w:b/>
                <w:bCs/>
                <w:spacing w:val="-20"/>
                <w:sz w:val="26"/>
                <w:szCs w:val="26"/>
              </w:rPr>
              <w:t xml:space="preserve"> tài chính </w:t>
            </w:r>
            <w:r w:rsidRPr="008C1D3F">
              <w:rPr>
                <w:rFonts w:eastAsia="Times New Roman" w:cs="Times New Roman"/>
                <w:i/>
                <w:iCs/>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 xml:space="preserve">Có yêu cầu nghĩa vụ tài chính được triển khai thanh toán trực tuyến </w:t>
            </w:r>
            <w:r w:rsidRPr="008C1D3F">
              <w:rPr>
                <w:rFonts w:eastAsia="Times New Roman" w:cs="Times New Roman"/>
                <w:i/>
                <w:iCs/>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Dịch vụ cung cấp thông tin</w:t>
            </w:r>
            <w:r w:rsidR="000E1E25">
              <w:rPr>
                <w:rFonts w:eastAsia="Times New Roman" w:cs="Times New Roman"/>
                <w:b/>
                <w:bCs/>
                <w:color w:val="000000" w:themeColor="text1"/>
                <w:spacing w:val="-20"/>
                <w:sz w:val="26"/>
                <w:szCs w:val="26"/>
              </w:rPr>
              <w:t xml:space="preserve"> trực tuyến</w:t>
            </w:r>
          </w:p>
        </w:tc>
      </w:tr>
      <w:tr w:rsidR="00E23DDA" w:rsidRPr="006825E1" w14:paraId="664A9DF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78074572" w:rsidR="00E23DDA" w:rsidRPr="006825E1"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4A0031B5" w:rsidR="00E23DDA" w:rsidRPr="006825E1"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2.001143</w:t>
            </w:r>
          </w:p>
        </w:tc>
        <w:tc>
          <w:tcPr>
            <w:tcW w:w="3402" w:type="dxa"/>
            <w:tcBorders>
              <w:top w:val="nil"/>
              <w:left w:val="nil"/>
              <w:bottom w:val="single" w:sz="4" w:space="0" w:color="auto"/>
              <w:right w:val="single" w:sz="4" w:space="0" w:color="auto"/>
            </w:tcBorders>
            <w:shd w:val="clear" w:color="auto" w:fill="auto"/>
            <w:vAlign w:val="center"/>
          </w:tcPr>
          <w:p w14:paraId="1A301F45" w14:textId="047FBA02" w:rsidR="00E23DDA" w:rsidRPr="006825E1"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Hỗ trợ phát triển tổ chức trung gian của thị trường khoa học và công nghệ</w:t>
            </w:r>
          </w:p>
        </w:tc>
        <w:tc>
          <w:tcPr>
            <w:tcW w:w="1701" w:type="dxa"/>
            <w:tcBorders>
              <w:top w:val="nil"/>
              <w:left w:val="nil"/>
              <w:bottom w:val="single" w:sz="4" w:space="0" w:color="auto"/>
              <w:right w:val="single" w:sz="4" w:space="0" w:color="auto"/>
            </w:tcBorders>
            <w:shd w:val="clear" w:color="auto" w:fill="auto"/>
            <w:vAlign w:val="center"/>
          </w:tcPr>
          <w:p w14:paraId="432C666B" w14:textId="330F9C9E" w:rsidR="00E23DDA" w:rsidRPr="006825E1"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1961F43C" w14:textId="78F83495" w:rsidR="00E23DDA" w:rsidRPr="006825E1"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E361B6" w14:textId="65063A81" w:rsidR="00E23DDA" w:rsidRPr="006825E1"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285AA1" w14:textId="3AFF42CD" w:rsidR="00E23DDA" w:rsidRPr="006825E1"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229D8AF" w14:textId="6DB28770" w:rsidR="00E23DDA" w:rsidRPr="006825E1"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A6A97B3" w14:textId="7502D323" w:rsidR="00E23DDA" w:rsidRPr="006825E1"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1973092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1EB1A78" w14:textId="6D333D9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436357C4" w14:textId="61CE9F9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2.001137</w:t>
            </w:r>
          </w:p>
        </w:tc>
        <w:tc>
          <w:tcPr>
            <w:tcW w:w="3402" w:type="dxa"/>
            <w:tcBorders>
              <w:top w:val="nil"/>
              <w:left w:val="nil"/>
              <w:bottom w:val="single" w:sz="4" w:space="0" w:color="auto"/>
              <w:right w:val="single" w:sz="4" w:space="0" w:color="auto"/>
            </w:tcBorders>
            <w:shd w:val="clear" w:color="auto" w:fill="auto"/>
            <w:vAlign w:val="center"/>
          </w:tcPr>
          <w:p w14:paraId="552AE2CD" w14:textId="4ECC9C73"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Hỗ trợ doanh nghiệp có dự án thuộc ngành, nghề ưu đãi đầu tư, địa bàn ưu đãi đầu tư nhận chuyển giao công nghệ từ tổ chức khoa học và công nghệ</w:t>
            </w:r>
          </w:p>
        </w:tc>
        <w:tc>
          <w:tcPr>
            <w:tcW w:w="1701" w:type="dxa"/>
            <w:tcBorders>
              <w:top w:val="nil"/>
              <w:left w:val="nil"/>
              <w:bottom w:val="single" w:sz="4" w:space="0" w:color="auto"/>
              <w:right w:val="single" w:sz="4" w:space="0" w:color="auto"/>
            </w:tcBorders>
            <w:shd w:val="clear" w:color="auto" w:fill="auto"/>
            <w:vAlign w:val="center"/>
          </w:tcPr>
          <w:p w14:paraId="694BC230" w14:textId="1A9ABDA6"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1A65A4F9" w14:textId="3D6A42E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76AFC3" w14:textId="30964BB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C419460" w14:textId="10E3D8F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AE5D3C2" w14:textId="10065C2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DF98BBF" w14:textId="5F09623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2E0A380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B8EFEC3" w14:textId="5913805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37D07E5E" w14:textId="5C304F3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1.002690</w:t>
            </w:r>
          </w:p>
        </w:tc>
        <w:tc>
          <w:tcPr>
            <w:tcW w:w="3402" w:type="dxa"/>
            <w:tcBorders>
              <w:top w:val="nil"/>
              <w:left w:val="nil"/>
              <w:bottom w:val="single" w:sz="4" w:space="0" w:color="auto"/>
              <w:right w:val="single" w:sz="4" w:space="0" w:color="auto"/>
            </w:tcBorders>
            <w:shd w:val="clear" w:color="auto" w:fill="auto"/>
            <w:vAlign w:val="center"/>
          </w:tcPr>
          <w:p w14:paraId="548CBBFB" w14:textId="445CE719"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Hỗ trợ doanh nghiệp, tổ chức, cá nhân thực hiện giải mã công nghệ</w:t>
            </w:r>
          </w:p>
        </w:tc>
        <w:tc>
          <w:tcPr>
            <w:tcW w:w="1701" w:type="dxa"/>
            <w:tcBorders>
              <w:top w:val="nil"/>
              <w:left w:val="nil"/>
              <w:bottom w:val="single" w:sz="4" w:space="0" w:color="auto"/>
              <w:right w:val="single" w:sz="4" w:space="0" w:color="auto"/>
            </w:tcBorders>
            <w:shd w:val="clear" w:color="auto" w:fill="auto"/>
            <w:vAlign w:val="center"/>
          </w:tcPr>
          <w:p w14:paraId="3614723D" w14:textId="3B1A814D"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496F50C5" w14:textId="02DF2AF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E7A81C3" w14:textId="467EE2F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CD0FAC5" w14:textId="0CD7381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83124BF" w14:textId="37909B7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05B6A4F" w14:textId="41A8B91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0474ABA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7A3731" w14:textId="0AEAD03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0FA44DFC" w14:textId="6D4167B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2.001643</w:t>
            </w:r>
          </w:p>
        </w:tc>
        <w:tc>
          <w:tcPr>
            <w:tcW w:w="3402" w:type="dxa"/>
            <w:tcBorders>
              <w:top w:val="nil"/>
              <w:left w:val="nil"/>
              <w:bottom w:val="single" w:sz="4" w:space="0" w:color="auto"/>
              <w:right w:val="single" w:sz="4" w:space="0" w:color="auto"/>
            </w:tcBorders>
            <w:shd w:val="clear" w:color="auto" w:fill="auto"/>
            <w:vAlign w:val="center"/>
          </w:tcPr>
          <w:p w14:paraId="2D5087B4" w14:textId="01351D72"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 xml:space="preserve">Thủ tục hỗ trợ tổ chức khoa học và công nghệ có hoạt động liên kết với tổ chức ứng dụng, chuyển giao công nghệ </w:t>
            </w:r>
            <w:r w:rsidRPr="006270D9">
              <w:rPr>
                <w:rFonts w:eastAsia="Times New Roman" w:cs="Times New Roman"/>
                <w:color w:val="000000" w:themeColor="text1"/>
                <w:sz w:val="26"/>
                <w:szCs w:val="26"/>
              </w:rPr>
              <w:lastRenderedPageBreak/>
              <w:t>địa phương để hoàn thiện kết quả nghiên cứu khoa học và phát triển công nghệ</w:t>
            </w:r>
          </w:p>
        </w:tc>
        <w:tc>
          <w:tcPr>
            <w:tcW w:w="1701" w:type="dxa"/>
            <w:tcBorders>
              <w:top w:val="nil"/>
              <w:left w:val="nil"/>
              <w:bottom w:val="single" w:sz="4" w:space="0" w:color="auto"/>
              <w:right w:val="single" w:sz="4" w:space="0" w:color="auto"/>
            </w:tcBorders>
            <w:shd w:val="clear" w:color="auto" w:fill="auto"/>
            <w:vAlign w:val="center"/>
          </w:tcPr>
          <w:p w14:paraId="0572BEFD" w14:textId="6DB74DFE"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lastRenderedPageBreak/>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1E15A509" w14:textId="2C37F03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691BCB" w14:textId="7907B61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E5C0633" w14:textId="37E2569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B66A8FE" w14:textId="0120D9F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C6E09A3" w14:textId="64569CE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0A04E06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F0FB04" w14:textId="7820F17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71DA8C00" w14:textId="22DBF7E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1.011814</w:t>
            </w:r>
          </w:p>
        </w:tc>
        <w:tc>
          <w:tcPr>
            <w:tcW w:w="3402" w:type="dxa"/>
            <w:tcBorders>
              <w:top w:val="nil"/>
              <w:left w:val="nil"/>
              <w:bottom w:val="single" w:sz="4" w:space="0" w:color="auto"/>
              <w:right w:val="single" w:sz="4" w:space="0" w:color="auto"/>
            </w:tcBorders>
            <w:shd w:val="clear" w:color="auto" w:fill="auto"/>
            <w:vAlign w:val="center"/>
          </w:tcPr>
          <w:p w14:paraId="6839BF65" w14:textId="6BC185F8"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Hỗ trợ kinh phí, mua kết quả nghiên cứu khoa học và phát triển công nghệ do tổ chức, cá nhân tự đầu tư nghiên cứu</w:t>
            </w:r>
          </w:p>
        </w:tc>
        <w:tc>
          <w:tcPr>
            <w:tcW w:w="1701" w:type="dxa"/>
            <w:tcBorders>
              <w:top w:val="nil"/>
              <w:left w:val="nil"/>
              <w:bottom w:val="single" w:sz="4" w:space="0" w:color="auto"/>
              <w:right w:val="single" w:sz="4" w:space="0" w:color="auto"/>
            </w:tcBorders>
            <w:shd w:val="clear" w:color="auto" w:fill="auto"/>
            <w:vAlign w:val="center"/>
          </w:tcPr>
          <w:p w14:paraId="0A706155" w14:textId="7A3D785F"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1452B2FA" w14:textId="233FC95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A8E408" w14:textId="611B55E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140DE1F" w14:textId="70BAAC0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0963595" w14:textId="4467263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D928BAA" w14:textId="4433094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4A00217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95852D" w14:textId="020F93E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7D22F998" w14:textId="2AAA43C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1.011816</w:t>
            </w:r>
          </w:p>
        </w:tc>
        <w:tc>
          <w:tcPr>
            <w:tcW w:w="3402" w:type="dxa"/>
            <w:tcBorders>
              <w:top w:val="nil"/>
              <w:left w:val="nil"/>
              <w:bottom w:val="single" w:sz="4" w:space="0" w:color="auto"/>
              <w:right w:val="single" w:sz="4" w:space="0" w:color="auto"/>
            </w:tcBorders>
            <w:shd w:val="clear" w:color="auto" w:fill="auto"/>
            <w:vAlign w:val="center"/>
          </w:tcPr>
          <w:p w14:paraId="41CE2BCA" w14:textId="60F65BD1"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Hỗ trợ kinh phí hoặc mua công nghệ được tổ chức, cá nhân trong nước tạo ra từ kết quả nghiên cứu khoa học và phát triển công nghệ để sản xuất sản phẩm quốc gia, trọng điểm, chủ lực</w:t>
            </w:r>
          </w:p>
        </w:tc>
        <w:tc>
          <w:tcPr>
            <w:tcW w:w="1701" w:type="dxa"/>
            <w:tcBorders>
              <w:top w:val="nil"/>
              <w:left w:val="nil"/>
              <w:bottom w:val="single" w:sz="4" w:space="0" w:color="auto"/>
              <w:right w:val="single" w:sz="4" w:space="0" w:color="auto"/>
            </w:tcBorders>
            <w:shd w:val="clear" w:color="auto" w:fill="auto"/>
            <w:vAlign w:val="center"/>
          </w:tcPr>
          <w:p w14:paraId="1D72A9B2" w14:textId="662D58CF"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52E4C5D0" w14:textId="74B4EF0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D85A696" w14:textId="5C4242E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B54A327" w14:textId="750E22E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9040720" w14:textId="3A5D3F6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A924F7C" w14:textId="2656EDE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3986D17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B9FCCBA" w14:textId="041EB79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4C7DC753" w14:textId="297520C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2.002248</w:t>
            </w:r>
          </w:p>
        </w:tc>
        <w:tc>
          <w:tcPr>
            <w:tcW w:w="3402" w:type="dxa"/>
            <w:tcBorders>
              <w:top w:val="nil"/>
              <w:left w:val="nil"/>
              <w:bottom w:val="single" w:sz="4" w:space="0" w:color="auto"/>
              <w:right w:val="single" w:sz="4" w:space="0" w:color="auto"/>
            </w:tcBorders>
            <w:shd w:val="clear" w:color="auto" w:fill="auto"/>
            <w:vAlign w:val="center"/>
          </w:tcPr>
          <w:p w14:paraId="10548722" w14:textId="0D762EE2"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Giấy Chứng nhận Đăng ký chuyển giao công nghệ (Trừ những trường hợp thuộc thẩm quyền của Bộ Khoa học và Công nghệ)</w:t>
            </w:r>
          </w:p>
        </w:tc>
        <w:tc>
          <w:tcPr>
            <w:tcW w:w="1701" w:type="dxa"/>
            <w:tcBorders>
              <w:top w:val="nil"/>
              <w:left w:val="nil"/>
              <w:bottom w:val="single" w:sz="4" w:space="0" w:color="auto"/>
              <w:right w:val="single" w:sz="4" w:space="0" w:color="auto"/>
            </w:tcBorders>
            <w:shd w:val="clear" w:color="auto" w:fill="auto"/>
            <w:vAlign w:val="center"/>
          </w:tcPr>
          <w:p w14:paraId="15D0DDE0" w14:textId="09F1525F"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08DC8889" w14:textId="09F1B7D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F6E9F0D" w14:textId="1925945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1D880CE" w14:textId="51B85EB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9D21277" w14:textId="29156FA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B1B1879" w14:textId="36698B8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3224EAF9" w14:textId="77777777" w:rsidTr="00FF61F4">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798B575F" w14:textId="4D5720D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lastRenderedPageBreak/>
              <w:t>8</w:t>
            </w:r>
          </w:p>
        </w:tc>
        <w:tc>
          <w:tcPr>
            <w:tcW w:w="1399" w:type="dxa"/>
            <w:tcBorders>
              <w:top w:val="nil"/>
              <w:left w:val="nil"/>
              <w:bottom w:val="single" w:sz="4" w:space="0" w:color="auto"/>
              <w:right w:val="single" w:sz="4" w:space="0" w:color="auto"/>
            </w:tcBorders>
            <w:shd w:val="clear" w:color="auto" w:fill="auto"/>
            <w:vAlign w:val="center"/>
          </w:tcPr>
          <w:p w14:paraId="71A3C6ED" w14:textId="2293651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2.002249</w:t>
            </w:r>
          </w:p>
        </w:tc>
        <w:tc>
          <w:tcPr>
            <w:tcW w:w="3402" w:type="dxa"/>
            <w:tcBorders>
              <w:top w:val="nil"/>
              <w:left w:val="nil"/>
              <w:bottom w:val="single" w:sz="4" w:space="0" w:color="auto"/>
              <w:right w:val="single" w:sz="4" w:space="0" w:color="auto"/>
            </w:tcBorders>
            <w:shd w:val="clear" w:color="auto" w:fill="auto"/>
            <w:vAlign w:val="center"/>
          </w:tcPr>
          <w:p w14:paraId="33137633" w14:textId="0B992747"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Giấy Chứng nhận Đăng ký gia hạn, sửa đổi, bổ sung nội dung chuyển giao công nghệ (Trừ những trường hợp thuộc thẩm quyền của Bộ Khoa học và Công nghệ)</w:t>
            </w:r>
          </w:p>
        </w:tc>
        <w:tc>
          <w:tcPr>
            <w:tcW w:w="1701" w:type="dxa"/>
            <w:tcBorders>
              <w:top w:val="nil"/>
              <w:left w:val="nil"/>
              <w:bottom w:val="single" w:sz="4" w:space="0" w:color="auto"/>
              <w:right w:val="single" w:sz="4" w:space="0" w:color="auto"/>
            </w:tcBorders>
            <w:shd w:val="clear" w:color="auto" w:fill="auto"/>
            <w:vAlign w:val="center"/>
          </w:tcPr>
          <w:p w14:paraId="0CAA3EFF" w14:textId="0D848A11"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7A3F8683" w14:textId="30B1554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2185389" w14:textId="1E21CAA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A49AA07" w14:textId="1169440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70CA0BD" w14:textId="0E63EA6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A7F5676" w14:textId="2A24692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7D0846C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F2D885C" w14:textId="419128C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60D4F77A" w14:textId="78D608F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1.001786</w:t>
            </w:r>
          </w:p>
        </w:tc>
        <w:tc>
          <w:tcPr>
            <w:tcW w:w="3402" w:type="dxa"/>
            <w:tcBorders>
              <w:top w:val="nil"/>
              <w:left w:val="nil"/>
              <w:bottom w:val="single" w:sz="4" w:space="0" w:color="auto"/>
              <w:right w:val="single" w:sz="4" w:space="0" w:color="auto"/>
            </w:tcBorders>
            <w:shd w:val="clear" w:color="auto" w:fill="auto"/>
            <w:vAlign w:val="center"/>
          </w:tcPr>
          <w:p w14:paraId="6526FD27" w14:textId="46231884"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Giấy Chứng nhận Đăng ký hoạt động lần đầu cho tổ chức khoa học và công nghệ</w:t>
            </w:r>
          </w:p>
        </w:tc>
        <w:tc>
          <w:tcPr>
            <w:tcW w:w="1701" w:type="dxa"/>
            <w:tcBorders>
              <w:top w:val="nil"/>
              <w:left w:val="nil"/>
              <w:bottom w:val="single" w:sz="4" w:space="0" w:color="auto"/>
              <w:right w:val="single" w:sz="4" w:space="0" w:color="auto"/>
            </w:tcBorders>
            <w:shd w:val="clear" w:color="auto" w:fill="auto"/>
            <w:vAlign w:val="center"/>
          </w:tcPr>
          <w:p w14:paraId="23CAA859" w14:textId="4B7054B2"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30A91661" w14:textId="2F6E1B3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1CC5BFB" w14:textId="2E16CBB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7F196BB" w14:textId="3B9146C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A306904" w14:textId="4F55155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E397346" w14:textId="0E20644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45E10A6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DBAD22E" w14:textId="65584F0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531DF7C4" w14:textId="07DCC24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1.001770</w:t>
            </w:r>
          </w:p>
        </w:tc>
        <w:tc>
          <w:tcPr>
            <w:tcW w:w="3402" w:type="dxa"/>
            <w:tcBorders>
              <w:top w:val="nil"/>
              <w:left w:val="nil"/>
              <w:bottom w:val="single" w:sz="4" w:space="0" w:color="auto"/>
              <w:right w:val="single" w:sz="4" w:space="0" w:color="auto"/>
            </w:tcBorders>
            <w:shd w:val="clear" w:color="auto" w:fill="auto"/>
            <w:vAlign w:val="center"/>
          </w:tcPr>
          <w:p w14:paraId="3FB6F7DD" w14:textId="3B168FA9"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lại Giấy Chứng nhận Đăng ký hoạt động cho tổ chức khoa học và công nghệ</w:t>
            </w:r>
          </w:p>
        </w:tc>
        <w:tc>
          <w:tcPr>
            <w:tcW w:w="1701" w:type="dxa"/>
            <w:tcBorders>
              <w:top w:val="nil"/>
              <w:left w:val="nil"/>
              <w:bottom w:val="single" w:sz="4" w:space="0" w:color="auto"/>
              <w:right w:val="single" w:sz="4" w:space="0" w:color="auto"/>
            </w:tcBorders>
            <w:shd w:val="clear" w:color="auto" w:fill="auto"/>
            <w:vAlign w:val="center"/>
          </w:tcPr>
          <w:p w14:paraId="694FB512" w14:textId="6B922D1E"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31E260F0" w14:textId="61D9D93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4AD9228" w14:textId="7D6F4D5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1CCE080" w14:textId="31F65F6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BCD4B6B" w14:textId="53B64B1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DD31533" w14:textId="136B309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5ABAE59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B107FEC" w14:textId="4F05E3E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33083F00" w14:textId="3006361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1.001747</w:t>
            </w:r>
          </w:p>
        </w:tc>
        <w:tc>
          <w:tcPr>
            <w:tcW w:w="3402" w:type="dxa"/>
            <w:tcBorders>
              <w:top w:val="nil"/>
              <w:left w:val="nil"/>
              <w:bottom w:val="single" w:sz="4" w:space="0" w:color="auto"/>
              <w:right w:val="single" w:sz="4" w:space="0" w:color="auto"/>
            </w:tcBorders>
            <w:shd w:val="clear" w:color="auto" w:fill="auto"/>
            <w:vAlign w:val="center"/>
          </w:tcPr>
          <w:p w14:paraId="5E65BAAA" w14:textId="7957051F"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thay đổi, bổ sung nội dung Giấy Chứng nhận Đăng ký hoạt động cho tổ chức khoa học và công nghệ</w:t>
            </w:r>
          </w:p>
        </w:tc>
        <w:tc>
          <w:tcPr>
            <w:tcW w:w="1701" w:type="dxa"/>
            <w:tcBorders>
              <w:top w:val="nil"/>
              <w:left w:val="nil"/>
              <w:bottom w:val="single" w:sz="4" w:space="0" w:color="auto"/>
              <w:right w:val="single" w:sz="4" w:space="0" w:color="auto"/>
            </w:tcBorders>
            <w:shd w:val="clear" w:color="auto" w:fill="auto"/>
            <w:vAlign w:val="center"/>
          </w:tcPr>
          <w:p w14:paraId="7FB6F986" w14:textId="1A6C6981"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298F8DDB" w14:textId="4C183B6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341CDEC" w14:textId="58AC9BF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E859587" w14:textId="70E824A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5C617C4" w14:textId="14D1FC6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B8A7BC5" w14:textId="56CD7D1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329A38D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38F36AA" w14:textId="61833A3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1830F293" w14:textId="025D2CF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1.001716</w:t>
            </w:r>
          </w:p>
        </w:tc>
        <w:tc>
          <w:tcPr>
            <w:tcW w:w="3402" w:type="dxa"/>
            <w:tcBorders>
              <w:top w:val="nil"/>
              <w:left w:val="nil"/>
              <w:bottom w:val="single" w:sz="4" w:space="0" w:color="auto"/>
              <w:right w:val="single" w:sz="4" w:space="0" w:color="auto"/>
            </w:tcBorders>
            <w:shd w:val="clear" w:color="auto" w:fill="auto"/>
            <w:vAlign w:val="center"/>
          </w:tcPr>
          <w:p w14:paraId="28D6AA93" w14:textId="4B92E987"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Giấy Chứng nhận hoạt động lần đầu cho văn phòng đại diện, chi nhánh của tổ chức khoa học và công nghệ</w:t>
            </w:r>
          </w:p>
        </w:tc>
        <w:tc>
          <w:tcPr>
            <w:tcW w:w="1701" w:type="dxa"/>
            <w:tcBorders>
              <w:top w:val="nil"/>
              <w:left w:val="nil"/>
              <w:bottom w:val="single" w:sz="4" w:space="0" w:color="auto"/>
              <w:right w:val="single" w:sz="4" w:space="0" w:color="auto"/>
            </w:tcBorders>
            <w:shd w:val="clear" w:color="auto" w:fill="auto"/>
            <w:vAlign w:val="center"/>
          </w:tcPr>
          <w:p w14:paraId="4E5A9395" w14:textId="5E15CC2A"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03DC8E3A" w14:textId="05465C3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F490B68" w14:textId="774CBEE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047616E" w14:textId="5645DAE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D71B231" w14:textId="50EC729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DCDFE1C" w14:textId="19F3EE8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352C128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73B568F" w14:textId="76CED95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lastRenderedPageBreak/>
              <w:t>13</w:t>
            </w:r>
          </w:p>
        </w:tc>
        <w:tc>
          <w:tcPr>
            <w:tcW w:w="1399" w:type="dxa"/>
            <w:tcBorders>
              <w:top w:val="nil"/>
              <w:left w:val="nil"/>
              <w:bottom w:val="single" w:sz="4" w:space="0" w:color="auto"/>
              <w:right w:val="single" w:sz="4" w:space="0" w:color="auto"/>
            </w:tcBorders>
            <w:shd w:val="clear" w:color="auto" w:fill="auto"/>
            <w:vAlign w:val="center"/>
          </w:tcPr>
          <w:p w14:paraId="6A74900D" w14:textId="7875EAA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1.001693</w:t>
            </w:r>
          </w:p>
        </w:tc>
        <w:tc>
          <w:tcPr>
            <w:tcW w:w="3402" w:type="dxa"/>
            <w:tcBorders>
              <w:top w:val="nil"/>
              <w:left w:val="nil"/>
              <w:bottom w:val="single" w:sz="4" w:space="0" w:color="auto"/>
              <w:right w:val="single" w:sz="4" w:space="0" w:color="auto"/>
            </w:tcBorders>
            <w:shd w:val="clear" w:color="auto" w:fill="auto"/>
            <w:vAlign w:val="center"/>
          </w:tcPr>
          <w:p w14:paraId="14C73657" w14:textId="5EB8CEAE"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lại Giấy Chứng nhận hoạt động cho văn phòng đại diện, chi nhánh của tổ chức khoa học và công nghệ</w:t>
            </w:r>
          </w:p>
        </w:tc>
        <w:tc>
          <w:tcPr>
            <w:tcW w:w="1701" w:type="dxa"/>
            <w:tcBorders>
              <w:top w:val="nil"/>
              <w:left w:val="nil"/>
              <w:bottom w:val="single" w:sz="4" w:space="0" w:color="auto"/>
              <w:right w:val="single" w:sz="4" w:space="0" w:color="auto"/>
            </w:tcBorders>
            <w:shd w:val="clear" w:color="auto" w:fill="auto"/>
            <w:vAlign w:val="center"/>
          </w:tcPr>
          <w:p w14:paraId="397C657F" w14:textId="72DDCF56"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744E9452" w14:textId="4268062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59D102B" w14:textId="2BC2214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581F731" w14:textId="518453D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5F50E23" w14:textId="5C91939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52C0797" w14:textId="57D8911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3AD2777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BF5E40" w14:textId="373E0F0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028F7A9F" w14:textId="62D2A67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1.001677</w:t>
            </w:r>
          </w:p>
        </w:tc>
        <w:tc>
          <w:tcPr>
            <w:tcW w:w="3402" w:type="dxa"/>
            <w:tcBorders>
              <w:top w:val="nil"/>
              <w:left w:val="nil"/>
              <w:bottom w:val="single" w:sz="4" w:space="0" w:color="auto"/>
              <w:right w:val="single" w:sz="4" w:space="0" w:color="auto"/>
            </w:tcBorders>
            <w:shd w:val="clear" w:color="auto" w:fill="auto"/>
            <w:vAlign w:val="center"/>
          </w:tcPr>
          <w:p w14:paraId="555FD02C" w14:textId="46488B1A"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Thay đổi, bổ sung nội dung Giấy Chứng nhận hoạt động cho văn phòng đại diện, chi nhánh của tổ chức khoa học và công nghệ</w:t>
            </w:r>
          </w:p>
        </w:tc>
        <w:tc>
          <w:tcPr>
            <w:tcW w:w="1701" w:type="dxa"/>
            <w:tcBorders>
              <w:top w:val="nil"/>
              <w:left w:val="nil"/>
              <w:bottom w:val="single" w:sz="4" w:space="0" w:color="auto"/>
              <w:right w:val="single" w:sz="4" w:space="0" w:color="auto"/>
            </w:tcBorders>
            <w:shd w:val="clear" w:color="auto" w:fill="auto"/>
            <w:vAlign w:val="center"/>
          </w:tcPr>
          <w:p w14:paraId="57C2117A" w14:textId="680D51EA"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4B25644A" w14:textId="620C664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4854518" w14:textId="10BDB88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7B89E3C" w14:textId="595D902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09B28A8" w14:textId="756FF1F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B738C1A" w14:textId="62A2B41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6B3F4A1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8DDA9BE" w14:textId="7609C9A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4AC5CCB1" w14:textId="7089737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2.002278</w:t>
            </w:r>
          </w:p>
        </w:tc>
        <w:tc>
          <w:tcPr>
            <w:tcW w:w="3402" w:type="dxa"/>
            <w:tcBorders>
              <w:top w:val="nil"/>
              <w:left w:val="nil"/>
              <w:bottom w:val="single" w:sz="4" w:space="0" w:color="auto"/>
              <w:right w:val="single" w:sz="4" w:space="0" w:color="auto"/>
            </w:tcBorders>
            <w:shd w:val="clear" w:color="auto" w:fill="auto"/>
            <w:vAlign w:val="center"/>
          </w:tcPr>
          <w:p w14:paraId="214A8702" w14:textId="641F82CE"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Giấy chứng nhận doanh nghiệp khoa học và công nghệ</w:t>
            </w:r>
          </w:p>
        </w:tc>
        <w:tc>
          <w:tcPr>
            <w:tcW w:w="1701" w:type="dxa"/>
            <w:tcBorders>
              <w:top w:val="nil"/>
              <w:left w:val="nil"/>
              <w:bottom w:val="single" w:sz="4" w:space="0" w:color="auto"/>
              <w:right w:val="single" w:sz="4" w:space="0" w:color="auto"/>
            </w:tcBorders>
            <w:shd w:val="clear" w:color="auto" w:fill="auto"/>
            <w:vAlign w:val="center"/>
          </w:tcPr>
          <w:p w14:paraId="432A0FFF" w14:textId="27EA0C4D"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3FB49349" w14:textId="58E6BC4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D8335B5" w14:textId="26D2465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DB02097" w14:textId="6BE0465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8DF37C4" w14:textId="15F6C12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66B3E3B" w14:textId="365C0D3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1A4DE93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BB1FEC7" w14:textId="39F8D1F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16</w:t>
            </w:r>
          </w:p>
        </w:tc>
        <w:tc>
          <w:tcPr>
            <w:tcW w:w="1399" w:type="dxa"/>
            <w:tcBorders>
              <w:top w:val="nil"/>
              <w:left w:val="nil"/>
              <w:bottom w:val="single" w:sz="4" w:space="0" w:color="auto"/>
              <w:right w:val="single" w:sz="4" w:space="0" w:color="auto"/>
            </w:tcBorders>
            <w:shd w:val="clear" w:color="auto" w:fill="auto"/>
            <w:vAlign w:val="center"/>
          </w:tcPr>
          <w:p w14:paraId="1687D630" w14:textId="199B317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2.001525</w:t>
            </w:r>
          </w:p>
        </w:tc>
        <w:tc>
          <w:tcPr>
            <w:tcW w:w="3402" w:type="dxa"/>
            <w:tcBorders>
              <w:top w:val="nil"/>
              <w:left w:val="nil"/>
              <w:bottom w:val="single" w:sz="4" w:space="0" w:color="auto"/>
              <w:right w:val="single" w:sz="4" w:space="0" w:color="auto"/>
            </w:tcBorders>
            <w:shd w:val="clear" w:color="auto" w:fill="auto"/>
            <w:vAlign w:val="center"/>
          </w:tcPr>
          <w:p w14:paraId="7430A442" w14:textId="71C67CEC"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thay đổi nội dung, cấp lại Giấy chứng nhận doanh nghiệp khoa học và công nghệ</w:t>
            </w:r>
          </w:p>
        </w:tc>
        <w:tc>
          <w:tcPr>
            <w:tcW w:w="1701" w:type="dxa"/>
            <w:tcBorders>
              <w:top w:val="nil"/>
              <w:left w:val="nil"/>
              <w:bottom w:val="single" w:sz="4" w:space="0" w:color="auto"/>
              <w:right w:val="single" w:sz="4" w:space="0" w:color="auto"/>
            </w:tcBorders>
            <w:shd w:val="clear" w:color="auto" w:fill="auto"/>
            <w:vAlign w:val="center"/>
          </w:tcPr>
          <w:p w14:paraId="091A7A5B" w14:textId="66B354E1"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57D4AAA2" w14:textId="08CC325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4A2DDD3" w14:textId="1CB46EC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249A61" w14:textId="510A981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4353F4" w14:textId="1E79955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BF893E0" w14:textId="3963863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25F7943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BCB5041" w14:textId="25FCC77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21D2AD4D" w14:textId="6D7DB5E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2.001179</w:t>
            </w:r>
          </w:p>
        </w:tc>
        <w:tc>
          <w:tcPr>
            <w:tcW w:w="3402" w:type="dxa"/>
            <w:tcBorders>
              <w:top w:val="nil"/>
              <w:left w:val="nil"/>
              <w:bottom w:val="single" w:sz="4" w:space="0" w:color="auto"/>
              <w:right w:val="single" w:sz="4" w:space="0" w:color="auto"/>
            </w:tcBorders>
            <w:shd w:val="clear" w:color="auto" w:fill="auto"/>
            <w:vAlign w:val="center"/>
          </w:tcPr>
          <w:p w14:paraId="2A4F2BBB" w14:textId="0AB8B1FF"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Xác nhận hàng hóa sử dụng trực tiếp cho phát triển hoạt động ươm tạo công nghệ, ươm tạo doanh nghiệp khoa học và công nghệ</w:t>
            </w:r>
          </w:p>
        </w:tc>
        <w:tc>
          <w:tcPr>
            <w:tcW w:w="1701" w:type="dxa"/>
            <w:tcBorders>
              <w:top w:val="nil"/>
              <w:left w:val="nil"/>
              <w:bottom w:val="single" w:sz="4" w:space="0" w:color="auto"/>
              <w:right w:val="single" w:sz="4" w:space="0" w:color="auto"/>
            </w:tcBorders>
            <w:shd w:val="clear" w:color="auto" w:fill="auto"/>
            <w:vAlign w:val="center"/>
          </w:tcPr>
          <w:p w14:paraId="3A4D66B9" w14:textId="6A912AF9"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466A8D1D" w14:textId="5E2A7A2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0B47D70" w14:textId="1E9D395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3CD462" w14:textId="10AE365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3AC6AE6" w14:textId="0666AE9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88DE0D7" w14:textId="2C44F00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15A317E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AD4DDE1" w14:textId="2CD9829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lastRenderedPageBreak/>
              <w:t>18</w:t>
            </w:r>
          </w:p>
        </w:tc>
        <w:tc>
          <w:tcPr>
            <w:tcW w:w="1399" w:type="dxa"/>
            <w:tcBorders>
              <w:top w:val="nil"/>
              <w:left w:val="nil"/>
              <w:bottom w:val="single" w:sz="4" w:space="0" w:color="auto"/>
              <w:right w:val="single" w:sz="4" w:space="0" w:color="auto"/>
            </w:tcBorders>
            <w:shd w:val="clear" w:color="auto" w:fill="auto"/>
            <w:vAlign w:val="center"/>
          </w:tcPr>
          <w:p w14:paraId="3350E7C4" w14:textId="2F749E9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2.002544</w:t>
            </w:r>
          </w:p>
        </w:tc>
        <w:tc>
          <w:tcPr>
            <w:tcW w:w="3402" w:type="dxa"/>
            <w:tcBorders>
              <w:top w:val="nil"/>
              <w:left w:val="nil"/>
              <w:bottom w:val="single" w:sz="4" w:space="0" w:color="auto"/>
              <w:right w:val="single" w:sz="4" w:space="0" w:color="auto"/>
            </w:tcBorders>
            <w:shd w:val="clear" w:color="auto" w:fill="auto"/>
            <w:vAlign w:val="center"/>
          </w:tcPr>
          <w:p w14:paraId="41D81AAD" w14:textId="27F60E95"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Giấy chứng nhận chuyển giao công nghệ khuyến khích chuyển giao</w:t>
            </w:r>
          </w:p>
        </w:tc>
        <w:tc>
          <w:tcPr>
            <w:tcW w:w="1701" w:type="dxa"/>
            <w:tcBorders>
              <w:top w:val="nil"/>
              <w:left w:val="nil"/>
              <w:bottom w:val="single" w:sz="4" w:space="0" w:color="auto"/>
              <w:right w:val="single" w:sz="4" w:space="0" w:color="auto"/>
            </w:tcBorders>
            <w:shd w:val="clear" w:color="auto" w:fill="auto"/>
            <w:vAlign w:val="center"/>
          </w:tcPr>
          <w:p w14:paraId="1A843BD6" w14:textId="259A3549"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5DF8442D" w14:textId="27FAEC1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85C5E79" w14:textId="6040F00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AA0FF8E" w14:textId="3644E7B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D78BBE1" w14:textId="0C79AFD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BCCAA04" w14:textId="335BC7F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47C0567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B271176" w14:textId="38C287F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04D5D39B" w14:textId="19E631E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2.002546</w:t>
            </w:r>
          </w:p>
        </w:tc>
        <w:tc>
          <w:tcPr>
            <w:tcW w:w="3402" w:type="dxa"/>
            <w:tcBorders>
              <w:top w:val="nil"/>
              <w:left w:val="nil"/>
              <w:bottom w:val="single" w:sz="4" w:space="0" w:color="auto"/>
              <w:right w:val="single" w:sz="4" w:space="0" w:color="auto"/>
            </w:tcBorders>
            <w:shd w:val="clear" w:color="auto" w:fill="auto"/>
            <w:vAlign w:val="center"/>
          </w:tcPr>
          <w:p w14:paraId="1A239ED4" w14:textId="2F14F602"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Sửa đổi, bổ sung Giấy chứng nhận chuyển giao công nghệ khuyến khích chuyển giao</w:t>
            </w:r>
          </w:p>
        </w:tc>
        <w:tc>
          <w:tcPr>
            <w:tcW w:w="1701" w:type="dxa"/>
            <w:tcBorders>
              <w:top w:val="nil"/>
              <w:left w:val="nil"/>
              <w:bottom w:val="single" w:sz="4" w:space="0" w:color="auto"/>
              <w:right w:val="single" w:sz="4" w:space="0" w:color="auto"/>
            </w:tcBorders>
            <w:shd w:val="clear" w:color="auto" w:fill="auto"/>
            <w:vAlign w:val="center"/>
          </w:tcPr>
          <w:p w14:paraId="6390E35C" w14:textId="522E8012"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486F310A" w14:textId="5CF4081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CB926B2" w14:textId="18E7DE4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60E613E" w14:textId="12474E4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0B554A0" w14:textId="549265F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77C5472" w14:textId="0F5D7CD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54DDBC0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5C1EA8" w14:textId="5983D55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4410CB61" w14:textId="319CB1F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2.002548</w:t>
            </w:r>
          </w:p>
        </w:tc>
        <w:tc>
          <w:tcPr>
            <w:tcW w:w="3402" w:type="dxa"/>
            <w:tcBorders>
              <w:top w:val="nil"/>
              <w:left w:val="nil"/>
              <w:bottom w:val="single" w:sz="4" w:space="0" w:color="auto"/>
              <w:right w:val="single" w:sz="4" w:space="0" w:color="auto"/>
            </w:tcBorders>
            <w:shd w:val="clear" w:color="auto" w:fill="auto"/>
            <w:vAlign w:val="center"/>
          </w:tcPr>
          <w:p w14:paraId="5357127E" w14:textId="63651E02"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lại Giấy chứng nhận chuyển giao công nghệ khuyến khích chuyển giao</w:t>
            </w:r>
          </w:p>
        </w:tc>
        <w:tc>
          <w:tcPr>
            <w:tcW w:w="1701" w:type="dxa"/>
            <w:tcBorders>
              <w:top w:val="nil"/>
              <w:left w:val="nil"/>
              <w:bottom w:val="single" w:sz="4" w:space="0" w:color="auto"/>
              <w:right w:val="single" w:sz="4" w:space="0" w:color="auto"/>
            </w:tcBorders>
            <w:shd w:val="clear" w:color="auto" w:fill="auto"/>
            <w:vAlign w:val="center"/>
          </w:tcPr>
          <w:p w14:paraId="4E6D45D6" w14:textId="393D3088"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511D0951" w14:textId="7B7BAA4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1FB5BD0" w14:textId="5240033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2FE3047" w14:textId="7CC923D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C8ED4FA" w14:textId="4B70991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E8D7C13" w14:textId="39ACF03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74E7315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058FA99" w14:textId="645CC8B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21</w:t>
            </w:r>
          </w:p>
        </w:tc>
        <w:tc>
          <w:tcPr>
            <w:tcW w:w="1399" w:type="dxa"/>
            <w:tcBorders>
              <w:top w:val="nil"/>
              <w:left w:val="nil"/>
              <w:bottom w:val="single" w:sz="4" w:space="0" w:color="auto"/>
              <w:right w:val="single" w:sz="4" w:space="0" w:color="auto"/>
            </w:tcBorders>
            <w:shd w:val="clear" w:color="auto" w:fill="auto"/>
            <w:vAlign w:val="center"/>
          </w:tcPr>
          <w:p w14:paraId="4092693E" w14:textId="568D2D4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1.011812</w:t>
            </w:r>
          </w:p>
        </w:tc>
        <w:tc>
          <w:tcPr>
            <w:tcW w:w="3402" w:type="dxa"/>
            <w:tcBorders>
              <w:top w:val="nil"/>
              <w:left w:val="nil"/>
              <w:bottom w:val="single" w:sz="4" w:space="0" w:color="auto"/>
              <w:right w:val="single" w:sz="4" w:space="0" w:color="auto"/>
            </w:tcBorders>
            <w:shd w:val="clear" w:color="auto" w:fill="auto"/>
            <w:vAlign w:val="center"/>
          </w:tcPr>
          <w:p w14:paraId="4BDC4910" w14:textId="010E24D5"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Công nhận kết quả nghiên cứu khoa học và phát triển công nghệ do tổ chức, cá nhân tự đầu tư nghiên cứu</w:t>
            </w:r>
          </w:p>
        </w:tc>
        <w:tc>
          <w:tcPr>
            <w:tcW w:w="1701" w:type="dxa"/>
            <w:tcBorders>
              <w:top w:val="nil"/>
              <w:left w:val="nil"/>
              <w:bottom w:val="single" w:sz="4" w:space="0" w:color="auto"/>
              <w:right w:val="single" w:sz="4" w:space="0" w:color="auto"/>
            </w:tcBorders>
            <w:shd w:val="clear" w:color="auto" w:fill="auto"/>
            <w:vAlign w:val="center"/>
          </w:tcPr>
          <w:p w14:paraId="5CEBC6F9" w14:textId="16A7A96B"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5C3D2854" w14:textId="391B1D8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141119B" w14:textId="6048971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4D4126" w14:textId="5BD9948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6C9207A" w14:textId="45235E2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CEFC1B5" w14:textId="78DFBB9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070DA7E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2E6A70" w14:textId="31EE1A7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52B614B7" w14:textId="167AE64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1.011815</w:t>
            </w:r>
          </w:p>
        </w:tc>
        <w:tc>
          <w:tcPr>
            <w:tcW w:w="3402" w:type="dxa"/>
            <w:tcBorders>
              <w:top w:val="nil"/>
              <w:left w:val="nil"/>
              <w:bottom w:val="single" w:sz="4" w:space="0" w:color="auto"/>
              <w:right w:val="single" w:sz="4" w:space="0" w:color="auto"/>
            </w:tcBorders>
            <w:shd w:val="clear" w:color="auto" w:fill="auto"/>
            <w:vAlign w:val="center"/>
          </w:tcPr>
          <w:p w14:paraId="2E459C01" w14:textId="03E12CD4"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Mua sáng chế, sáng kiến</w:t>
            </w:r>
          </w:p>
        </w:tc>
        <w:tc>
          <w:tcPr>
            <w:tcW w:w="1701" w:type="dxa"/>
            <w:tcBorders>
              <w:top w:val="nil"/>
              <w:left w:val="nil"/>
              <w:bottom w:val="single" w:sz="4" w:space="0" w:color="auto"/>
              <w:right w:val="single" w:sz="4" w:space="0" w:color="auto"/>
            </w:tcBorders>
            <w:shd w:val="clear" w:color="auto" w:fill="auto"/>
            <w:vAlign w:val="center"/>
          </w:tcPr>
          <w:p w14:paraId="3F7E9EF1" w14:textId="70817E3B"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77A44F73" w14:textId="32D486A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588EF0D" w14:textId="1E3DCF9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47C4BA" w14:textId="4451AC6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952E8EA" w14:textId="0C50798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CBE2E93" w14:textId="06534F7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2FAD5A9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99DD3C" w14:textId="2879092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23</w:t>
            </w:r>
          </w:p>
        </w:tc>
        <w:tc>
          <w:tcPr>
            <w:tcW w:w="1399" w:type="dxa"/>
            <w:tcBorders>
              <w:top w:val="nil"/>
              <w:left w:val="nil"/>
              <w:bottom w:val="single" w:sz="4" w:space="0" w:color="auto"/>
              <w:right w:val="single" w:sz="4" w:space="0" w:color="auto"/>
            </w:tcBorders>
            <w:shd w:val="clear" w:color="auto" w:fill="auto"/>
            <w:vAlign w:val="center"/>
          </w:tcPr>
          <w:p w14:paraId="4DC93EC2" w14:textId="4661F7A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1.011818</w:t>
            </w:r>
          </w:p>
        </w:tc>
        <w:tc>
          <w:tcPr>
            <w:tcW w:w="3402" w:type="dxa"/>
            <w:tcBorders>
              <w:top w:val="nil"/>
              <w:left w:val="nil"/>
              <w:bottom w:val="single" w:sz="4" w:space="0" w:color="auto"/>
              <w:right w:val="single" w:sz="4" w:space="0" w:color="auto"/>
            </w:tcBorders>
            <w:shd w:val="clear" w:color="auto" w:fill="auto"/>
            <w:vAlign w:val="center"/>
          </w:tcPr>
          <w:p w14:paraId="3C796AF9" w14:textId="3765FE75"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 xml:space="preserve">Đăng ký kết quả thực hiện nhiệm vụ khoa học và công nghệ cấp tỉnh, cấp cơ sở sử dụng ngân sách nhà nước và nhiệm vụ khoa học và công </w:t>
            </w:r>
            <w:r w:rsidRPr="006270D9">
              <w:rPr>
                <w:rFonts w:eastAsia="Times New Roman" w:cs="Times New Roman"/>
                <w:color w:val="000000" w:themeColor="text1"/>
                <w:sz w:val="26"/>
                <w:szCs w:val="26"/>
              </w:rPr>
              <w:lastRenderedPageBreak/>
              <w:t>nghệ do quỹ của nhà nước trong lĩnh vực khoa học và công nghệ tài trợ thuộc phạm vi quản lý của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1909ABC6" w14:textId="5EDFAAF7"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lastRenderedPageBreak/>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230F9230" w14:textId="45AEA51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7680B50" w14:textId="58012C2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D86C7AA" w14:textId="40073C6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6A6A92A" w14:textId="70A5987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2B47306" w14:textId="1BD6943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495AC80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C19D4CC" w14:textId="3AB8902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56054743" w14:textId="5580142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1.011820</w:t>
            </w:r>
          </w:p>
        </w:tc>
        <w:tc>
          <w:tcPr>
            <w:tcW w:w="3402" w:type="dxa"/>
            <w:tcBorders>
              <w:top w:val="nil"/>
              <w:left w:val="nil"/>
              <w:bottom w:val="single" w:sz="4" w:space="0" w:color="auto"/>
              <w:right w:val="single" w:sz="4" w:space="0" w:color="auto"/>
            </w:tcBorders>
            <w:shd w:val="clear" w:color="auto" w:fill="auto"/>
            <w:vAlign w:val="center"/>
          </w:tcPr>
          <w:p w14:paraId="238BB52D" w14:textId="2D929F32"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Đăng ký kết quả thực hiện nhiệm vụ khoa học và công nghệ không sử dụng ngân sách nhà nước</w:t>
            </w:r>
          </w:p>
        </w:tc>
        <w:tc>
          <w:tcPr>
            <w:tcW w:w="1701" w:type="dxa"/>
            <w:tcBorders>
              <w:top w:val="nil"/>
              <w:left w:val="nil"/>
              <w:bottom w:val="single" w:sz="4" w:space="0" w:color="auto"/>
              <w:right w:val="single" w:sz="4" w:space="0" w:color="auto"/>
            </w:tcBorders>
            <w:shd w:val="clear" w:color="auto" w:fill="auto"/>
            <w:vAlign w:val="center"/>
          </w:tcPr>
          <w:p w14:paraId="41B23F09" w14:textId="6CF21861"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6E29253E" w14:textId="1E9E2B9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B86A7B8" w14:textId="34FA039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7DD22C6" w14:textId="7667736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98BD31B" w14:textId="79C2B97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42E9018" w14:textId="3E52DB7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4DFAD03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2D72CDE" w14:textId="2A126AA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33E106C8" w14:textId="1F935E7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1.011819</w:t>
            </w:r>
          </w:p>
        </w:tc>
        <w:tc>
          <w:tcPr>
            <w:tcW w:w="3402" w:type="dxa"/>
            <w:tcBorders>
              <w:top w:val="nil"/>
              <w:left w:val="nil"/>
              <w:bottom w:val="single" w:sz="4" w:space="0" w:color="auto"/>
              <w:right w:val="single" w:sz="4" w:space="0" w:color="auto"/>
            </w:tcBorders>
            <w:shd w:val="clear" w:color="auto" w:fill="auto"/>
            <w:vAlign w:val="center"/>
          </w:tcPr>
          <w:p w14:paraId="5ACE0118" w14:textId="739CD3F9"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Đăng ký thông tin kết quả nghiên cứu khoa học và phát triển công nghệ được mua bằng ngân sách nhà nước thuộc phạm vi quản lý của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2C0CD8C7" w14:textId="627CED3E"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03E502B8" w14:textId="6DA6520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3A5F7B5" w14:textId="20A646C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1C8A56" w14:textId="25F58DD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EF3C5D5" w14:textId="58504E1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8F945E2" w14:textId="1BD1D84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708F1E4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0FFE1EF" w14:textId="3D89CB0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738B3071" w14:textId="6A3EDD20" w:rsidR="00E23DDA" w:rsidRPr="00FF61F4" w:rsidRDefault="00E23DDA" w:rsidP="00E23DDA">
            <w:pPr>
              <w:spacing w:after="0" w:line="240" w:lineRule="auto"/>
              <w:jc w:val="center"/>
              <w:rPr>
                <w:rFonts w:eastAsia="Times New Roman" w:cs="Times New Roman"/>
                <w:color w:val="000000" w:themeColor="text1"/>
                <w:sz w:val="26"/>
                <w:szCs w:val="26"/>
              </w:rPr>
            </w:pPr>
            <w:r w:rsidRPr="00FF61F4">
              <w:rPr>
                <w:rFonts w:eastAsia="Times New Roman" w:cs="Times New Roman"/>
                <w:color w:val="000000" w:themeColor="text1"/>
                <w:sz w:val="26"/>
                <w:szCs w:val="26"/>
              </w:rPr>
              <w:t>1.012353</w:t>
            </w:r>
          </w:p>
        </w:tc>
        <w:tc>
          <w:tcPr>
            <w:tcW w:w="3402" w:type="dxa"/>
            <w:tcBorders>
              <w:top w:val="nil"/>
              <w:left w:val="nil"/>
              <w:bottom w:val="single" w:sz="4" w:space="0" w:color="auto"/>
              <w:right w:val="single" w:sz="4" w:space="0" w:color="auto"/>
            </w:tcBorders>
            <w:shd w:val="clear" w:color="auto" w:fill="auto"/>
            <w:vAlign w:val="center"/>
          </w:tcPr>
          <w:p w14:paraId="3DCE4CBE" w14:textId="08B6120F"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Xác định dự án đầu tư có hoặc không sử dụng công nghệ lạc hậu, tiềm ẩn nguy cơ gây ô nhiễm môi trường, thâm dụng tài nguyên</w:t>
            </w:r>
          </w:p>
        </w:tc>
        <w:tc>
          <w:tcPr>
            <w:tcW w:w="1701" w:type="dxa"/>
            <w:tcBorders>
              <w:top w:val="nil"/>
              <w:left w:val="nil"/>
              <w:bottom w:val="single" w:sz="4" w:space="0" w:color="auto"/>
              <w:right w:val="single" w:sz="4" w:space="0" w:color="auto"/>
            </w:tcBorders>
            <w:shd w:val="clear" w:color="auto" w:fill="auto"/>
            <w:vAlign w:val="center"/>
          </w:tcPr>
          <w:p w14:paraId="2E62D8D6" w14:textId="4BDF7F79"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21254BFB" w14:textId="582A1D5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EE0A58A" w14:textId="62B5AC3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B3B724D" w14:textId="6E9D7B1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29CE5A4" w14:textId="2A8941B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228D2F" w14:textId="6EAB8B4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67BF83D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E2DD3D" w14:textId="39317D0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lastRenderedPageBreak/>
              <w:t>27</w:t>
            </w:r>
          </w:p>
        </w:tc>
        <w:tc>
          <w:tcPr>
            <w:tcW w:w="1399" w:type="dxa"/>
            <w:tcBorders>
              <w:top w:val="nil"/>
              <w:left w:val="nil"/>
              <w:bottom w:val="single" w:sz="4" w:space="0" w:color="auto"/>
              <w:right w:val="single" w:sz="4" w:space="0" w:color="auto"/>
            </w:tcBorders>
            <w:shd w:val="clear" w:color="auto" w:fill="auto"/>
            <w:vAlign w:val="center"/>
          </w:tcPr>
          <w:p w14:paraId="064E4D86" w14:textId="3A96A95F" w:rsidR="00E23DDA" w:rsidRPr="006270D9" w:rsidRDefault="00E23DDA" w:rsidP="00E23DDA">
            <w:pPr>
              <w:spacing w:after="0" w:line="240" w:lineRule="auto"/>
              <w:jc w:val="center"/>
              <w:rPr>
                <w:rFonts w:eastAsia="Times New Roman" w:cs="Times New Roman"/>
                <w:b/>
                <w:bCs/>
                <w:color w:val="000000" w:themeColor="text1"/>
                <w:sz w:val="26"/>
                <w:szCs w:val="26"/>
              </w:rPr>
            </w:pPr>
            <w:r w:rsidRPr="006270D9">
              <w:rPr>
                <w:rFonts w:eastAsia="Times New Roman" w:cs="Times New Roman"/>
                <w:color w:val="000000" w:themeColor="text1"/>
                <w:sz w:val="26"/>
                <w:szCs w:val="26"/>
              </w:rPr>
              <w:t>3.000259</w:t>
            </w:r>
          </w:p>
        </w:tc>
        <w:tc>
          <w:tcPr>
            <w:tcW w:w="3402" w:type="dxa"/>
            <w:tcBorders>
              <w:top w:val="nil"/>
              <w:left w:val="nil"/>
              <w:bottom w:val="single" w:sz="4" w:space="0" w:color="auto"/>
              <w:right w:val="single" w:sz="4" w:space="0" w:color="auto"/>
            </w:tcBorders>
            <w:shd w:val="clear" w:color="auto" w:fill="auto"/>
            <w:vAlign w:val="center"/>
          </w:tcPr>
          <w:p w14:paraId="0500B16D" w14:textId="40EC78F4"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Đặt và tặng giải thưởng về khoa học và công nghệ của tổ chức, cá nhân cư trú hoặc hoạt động hợp pháp tại Việt Nam</w:t>
            </w:r>
          </w:p>
        </w:tc>
        <w:tc>
          <w:tcPr>
            <w:tcW w:w="1701" w:type="dxa"/>
            <w:tcBorders>
              <w:top w:val="nil"/>
              <w:left w:val="nil"/>
              <w:bottom w:val="single" w:sz="4" w:space="0" w:color="auto"/>
              <w:right w:val="single" w:sz="4" w:space="0" w:color="auto"/>
            </w:tcBorders>
            <w:shd w:val="clear" w:color="auto" w:fill="auto"/>
            <w:vAlign w:val="center"/>
          </w:tcPr>
          <w:p w14:paraId="06A3485E" w14:textId="4AE90181"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Hoạt động Khoa học và Công nghệ</w:t>
            </w:r>
          </w:p>
        </w:tc>
        <w:tc>
          <w:tcPr>
            <w:tcW w:w="1275" w:type="dxa"/>
            <w:tcBorders>
              <w:top w:val="nil"/>
              <w:left w:val="nil"/>
              <w:bottom w:val="single" w:sz="4" w:space="0" w:color="auto"/>
              <w:right w:val="single" w:sz="4" w:space="0" w:color="auto"/>
            </w:tcBorders>
            <w:shd w:val="clear" w:color="auto" w:fill="auto"/>
            <w:vAlign w:val="center"/>
          </w:tcPr>
          <w:p w14:paraId="411BE03E" w14:textId="67EB9C0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57676CC" w14:textId="54CDEDD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CB86CDE" w14:textId="7B2B4D5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A3544B0" w14:textId="4743E25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898C4B8" w14:textId="124E2F3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6F12605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B4FA3B1" w14:textId="2F0818E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6947A1B4" w14:textId="64AFD0B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2.002379</w:t>
            </w:r>
          </w:p>
        </w:tc>
        <w:tc>
          <w:tcPr>
            <w:tcW w:w="3402" w:type="dxa"/>
            <w:tcBorders>
              <w:top w:val="nil"/>
              <w:left w:val="nil"/>
              <w:bottom w:val="single" w:sz="4" w:space="0" w:color="auto"/>
              <w:right w:val="single" w:sz="4" w:space="0" w:color="auto"/>
            </w:tcBorders>
            <w:shd w:val="clear" w:color="auto" w:fill="auto"/>
            <w:vAlign w:val="center"/>
          </w:tcPr>
          <w:p w14:paraId="7C135F83" w14:textId="47E81B22"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chứng chỉ nhân viên bức xạ (đối với người phụ trách an toàn cơ sở X-quang chẩn đoán trong y tế)</w:t>
            </w:r>
          </w:p>
        </w:tc>
        <w:tc>
          <w:tcPr>
            <w:tcW w:w="1701" w:type="dxa"/>
            <w:tcBorders>
              <w:top w:val="nil"/>
              <w:left w:val="nil"/>
              <w:bottom w:val="single" w:sz="4" w:space="0" w:color="auto"/>
              <w:right w:val="single" w:sz="4" w:space="0" w:color="auto"/>
            </w:tcBorders>
            <w:shd w:val="clear" w:color="auto" w:fill="auto"/>
            <w:vAlign w:val="center"/>
          </w:tcPr>
          <w:p w14:paraId="0E441EBA" w14:textId="2E65C8D6"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Năng lượng nguyên tử, an toàn bức xạ và hạt nhân</w:t>
            </w:r>
          </w:p>
        </w:tc>
        <w:tc>
          <w:tcPr>
            <w:tcW w:w="1275" w:type="dxa"/>
            <w:tcBorders>
              <w:top w:val="nil"/>
              <w:left w:val="nil"/>
              <w:bottom w:val="single" w:sz="4" w:space="0" w:color="auto"/>
              <w:right w:val="single" w:sz="4" w:space="0" w:color="auto"/>
            </w:tcBorders>
            <w:shd w:val="clear" w:color="auto" w:fill="auto"/>
            <w:vAlign w:val="center"/>
          </w:tcPr>
          <w:p w14:paraId="665B7C0B" w14:textId="11D6794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EB28DDB" w14:textId="6BF79A3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2F8FEED" w14:textId="14E33E3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55880F2" w14:textId="6CD78E7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F579C42" w14:textId="2482339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49F6330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524B8E0" w14:textId="0510A6E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3CD534C1" w14:textId="6AE0B6F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2.002380</w:t>
            </w:r>
          </w:p>
        </w:tc>
        <w:tc>
          <w:tcPr>
            <w:tcW w:w="3402" w:type="dxa"/>
            <w:tcBorders>
              <w:top w:val="nil"/>
              <w:left w:val="nil"/>
              <w:bottom w:val="single" w:sz="4" w:space="0" w:color="auto"/>
              <w:right w:val="single" w:sz="4" w:space="0" w:color="auto"/>
            </w:tcBorders>
            <w:shd w:val="clear" w:color="auto" w:fill="auto"/>
            <w:vAlign w:val="center"/>
          </w:tcPr>
          <w:p w14:paraId="5A559F9C" w14:textId="49D774D9"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Giấy phép tiến hành công việc bức xạ - sử dụng thiết bị X-quang chẩn đoán trong y tế</w:t>
            </w:r>
          </w:p>
        </w:tc>
        <w:tc>
          <w:tcPr>
            <w:tcW w:w="1701" w:type="dxa"/>
            <w:tcBorders>
              <w:top w:val="nil"/>
              <w:left w:val="nil"/>
              <w:bottom w:val="single" w:sz="4" w:space="0" w:color="auto"/>
              <w:right w:val="single" w:sz="4" w:space="0" w:color="auto"/>
            </w:tcBorders>
            <w:shd w:val="clear" w:color="auto" w:fill="auto"/>
            <w:vAlign w:val="center"/>
          </w:tcPr>
          <w:p w14:paraId="21D91929" w14:textId="69AA8A50"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Năng lượng nguyên tử, an toàn bức xạ và hạt nhân</w:t>
            </w:r>
          </w:p>
        </w:tc>
        <w:tc>
          <w:tcPr>
            <w:tcW w:w="1275" w:type="dxa"/>
            <w:tcBorders>
              <w:top w:val="nil"/>
              <w:left w:val="nil"/>
              <w:bottom w:val="single" w:sz="4" w:space="0" w:color="auto"/>
              <w:right w:val="single" w:sz="4" w:space="0" w:color="auto"/>
            </w:tcBorders>
            <w:shd w:val="clear" w:color="auto" w:fill="auto"/>
            <w:vAlign w:val="center"/>
          </w:tcPr>
          <w:p w14:paraId="20A70C8B" w14:textId="4E8904F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398F162" w14:textId="799052C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D7121FA" w14:textId="30C41DA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8316ACE" w14:textId="6EB200E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DB4BC1" w14:textId="3DD9A67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4C67F65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748357" w14:textId="4B63356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25DF6BFC" w14:textId="3804DF0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2.002381</w:t>
            </w:r>
          </w:p>
        </w:tc>
        <w:tc>
          <w:tcPr>
            <w:tcW w:w="3402" w:type="dxa"/>
            <w:tcBorders>
              <w:top w:val="nil"/>
              <w:left w:val="nil"/>
              <w:bottom w:val="single" w:sz="4" w:space="0" w:color="auto"/>
              <w:right w:val="single" w:sz="4" w:space="0" w:color="auto"/>
            </w:tcBorders>
            <w:shd w:val="clear" w:color="auto" w:fill="auto"/>
            <w:vAlign w:val="center"/>
          </w:tcPr>
          <w:p w14:paraId="073E720D" w14:textId="2DEBE562"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Gia hạn giấy phép tiến hành công việc bức xạ - Sử dụng thiết bị X-quang chẩn đoán trong y tế</w:t>
            </w:r>
          </w:p>
        </w:tc>
        <w:tc>
          <w:tcPr>
            <w:tcW w:w="1701" w:type="dxa"/>
            <w:tcBorders>
              <w:top w:val="nil"/>
              <w:left w:val="nil"/>
              <w:bottom w:val="single" w:sz="4" w:space="0" w:color="auto"/>
              <w:right w:val="single" w:sz="4" w:space="0" w:color="auto"/>
            </w:tcBorders>
            <w:shd w:val="clear" w:color="auto" w:fill="auto"/>
            <w:vAlign w:val="center"/>
          </w:tcPr>
          <w:p w14:paraId="01AA057D" w14:textId="4DCBA709"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Năng lượng nguyên tử, an toàn bức xạ và hạt nhân</w:t>
            </w:r>
          </w:p>
        </w:tc>
        <w:tc>
          <w:tcPr>
            <w:tcW w:w="1275" w:type="dxa"/>
            <w:tcBorders>
              <w:top w:val="nil"/>
              <w:left w:val="nil"/>
              <w:bottom w:val="single" w:sz="4" w:space="0" w:color="auto"/>
              <w:right w:val="single" w:sz="4" w:space="0" w:color="auto"/>
            </w:tcBorders>
            <w:shd w:val="clear" w:color="auto" w:fill="auto"/>
            <w:vAlign w:val="center"/>
          </w:tcPr>
          <w:p w14:paraId="72A138B1" w14:textId="18D3D43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E08C58E" w14:textId="11813AE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18FA324" w14:textId="25BE034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E726BA8" w14:textId="0591176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698BBC3" w14:textId="2A3ADAD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4D7742A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5A0F99" w14:textId="7344A84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3F155971" w14:textId="2BF9958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2.002382</w:t>
            </w:r>
          </w:p>
        </w:tc>
        <w:tc>
          <w:tcPr>
            <w:tcW w:w="3402" w:type="dxa"/>
            <w:tcBorders>
              <w:top w:val="nil"/>
              <w:left w:val="nil"/>
              <w:bottom w:val="single" w:sz="4" w:space="0" w:color="auto"/>
              <w:right w:val="single" w:sz="4" w:space="0" w:color="auto"/>
            </w:tcBorders>
            <w:shd w:val="clear" w:color="auto" w:fill="auto"/>
            <w:vAlign w:val="center"/>
          </w:tcPr>
          <w:p w14:paraId="31151D5E" w14:textId="20EAF434"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Sửa đổi giấy phép tiến hành công việc bức xạ - Sử dụng thiết bị X-quang chẩn đoán trong y tế</w:t>
            </w:r>
          </w:p>
        </w:tc>
        <w:tc>
          <w:tcPr>
            <w:tcW w:w="1701" w:type="dxa"/>
            <w:tcBorders>
              <w:top w:val="nil"/>
              <w:left w:val="nil"/>
              <w:bottom w:val="single" w:sz="4" w:space="0" w:color="auto"/>
              <w:right w:val="single" w:sz="4" w:space="0" w:color="auto"/>
            </w:tcBorders>
            <w:shd w:val="clear" w:color="auto" w:fill="auto"/>
            <w:vAlign w:val="center"/>
          </w:tcPr>
          <w:p w14:paraId="12146669" w14:textId="70A72848"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Năng lượng nguyên tử, an toàn bức xạ và hạt nhân</w:t>
            </w:r>
          </w:p>
        </w:tc>
        <w:tc>
          <w:tcPr>
            <w:tcW w:w="1275" w:type="dxa"/>
            <w:tcBorders>
              <w:top w:val="nil"/>
              <w:left w:val="nil"/>
              <w:bottom w:val="single" w:sz="4" w:space="0" w:color="auto"/>
              <w:right w:val="single" w:sz="4" w:space="0" w:color="auto"/>
            </w:tcBorders>
            <w:shd w:val="clear" w:color="auto" w:fill="auto"/>
            <w:vAlign w:val="center"/>
          </w:tcPr>
          <w:p w14:paraId="33A973A8" w14:textId="57C1579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6C6BFA3" w14:textId="2F4A9C1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B28E42" w14:textId="5C53F75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A083CBE" w14:textId="1C440F7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90EF26D" w14:textId="7A12C3D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51A924C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F82E46D" w14:textId="60F585F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lastRenderedPageBreak/>
              <w:t>32</w:t>
            </w:r>
          </w:p>
        </w:tc>
        <w:tc>
          <w:tcPr>
            <w:tcW w:w="1399" w:type="dxa"/>
            <w:tcBorders>
              <w:top w:val="nil"/>
              <w:left w:val="nil"/>
              <w:bottom w:val="single" w:sz="4" w:space="0" w:color="auto"/>
              <w:right w:val="single" w:sz="4" w:space="0" w:color="auto"/>
            </w:tcBorders>
            <w:shd w:val="clear" w:color="auto" w:fill="auto"/>
            <w:vAlign w:val="center"/>
          </w:tcPr>
          <w:p w14:paraId="0B820E28" w14:textId="4620549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2.002383</w:t>
            </w:r>
          </w:p>
        </w:tc>
        <w:tc>
          <w:tcPr>
            <w:tcW w:w="3402" w:type="dxa"/>
            <w:tcBorders>
              <w:top w:val="nil"/>
              <w:left w:val="nil"/>
              <w:bottom w:val="single" w:sz="4" w:space="0" w:color="auto"/>
              <w:right w:val="single" w:sz="4" w:space="0" w:color="auto"/>
            </w:tcBorders>
            <w:shd w:val="clear" w:color="auto" w:fill="auto"/>
            <w:vAlign w:val="center"/>
          </w:tcPr>
          <w:p w14:paraId="1765BF05" w14:textId="615A80EB"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Bổ sung giấy phép tiến hành công việc bức xạ - Sử dụng thiết bị X-quang chẩn đoán trong y tế</w:t>
            </w:r>
          </w:p>
        </w:tc>
        <w:tc>
          <w:tcPr>
            <w:tcW w:w="1701" w:type="dxa"/>
            <w:tcBorders>
              <w:top w:val="nil"/>
              <w:left w:val="nil"/>
              <w:bottom w:val="single" w:sz="4" w:space="0" w:color="auto"/>
              <w:right w:val="single" w:sz="4" w:space="0" w:color="auto"/>
            </w:tcBorders>
            <w:shd w:val="clear" w:color="auto" w:fill="auto"/>
            <w:vAlign w:val="center"/>
          </w:tcPr>
          <w:p w14:paraId="355DD5EB" w14:textId="6810A391"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Năng lượng nguyên tử, an toàn bức xạ và hạt nhân</w:t>
            </w:r>
          </w:p>
        </w:tc>
        <w:tc>
          <w:tcPr>
            <w:tcW w:w="1275" w:type="dxa"/>
            <w:tcBorders>
              <w:top w:val="nil"/>
              <w:left w:val="nil"/>
              <w:bottom w:val="single" w:sz="4" w:space="0" w:color="auto"/>
              <w:right w:val="single" w:sz="4" w:space="0" w:color="auto"/>
            </w:tcBorders>
            <w:shd w:val="clear" w:color="auto" w:fill="auto"/>
            <w:vAlign w:val="center"/>
          </w:tcPr>
          <w:p w14:paraId="6BE46D90" w14:textId="615FD69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54C1B4F" w14:textId="34B8C57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3C0720D" w14:textId="2F7D035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8E43A15" w14:textId="69F5B32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6951DE7" w14:textId="11E8141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3D7B8EB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2766FA" w14:textId="481E342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70A6561D" w14:textId="49C4A9A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2.002384</w:t>
            </w:r>
          </w:p>
        </w:tc>
        <w:tc>
          <w:tcPr>
            <w:tcW w:w="3402" w:type="dxa"/>
            <w:tcBorders>
              <w:top w:val="nil"/>
              <w:left w:val="nil"/>
              <w:bottom w:val="single" w:sz="4" w:space="0" w:color="auto"/>
              <w:right w:val="single" w:sz="4" w:space="0" w:color="auto"/>
            </w:tcBorders>
            <w:shd w:val="clear" w:color="auto" w:fill="auto"/>
            <w:vAlign w:val="center"/>
          </w:tcPr>
          <w:p w14:paraId="384299CF" w14:textId="18ADE09C"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lại giấy phép tiến hành công việc bức xạ - Sử dụng thiết bị X-quang chẩn đoán trong y tế</w:t>
            </w:r>
          </w:p>
        </w:tc>
        <w:tc>
          <w:tcPr>
            <w:tcW w:w="1701" w:type="dxa"/>
            <w:tcBorders>
              <w:top w:val="nil"/>
              <w:left w:val="nil"/>
              <w:bottom w:val="single" w:sz="4" w:space="0" w:color="auto"/>
              <w:right w:val="single" w:sz="4" w:space="0" w:color="auto"/>
            </w:tcBorders>
            <w:shd w:val="clear" w:color="auto" w:fill="auto"/>
            <w:vAlign w:val="center"/>
          </w:tcPr>
          <w:p w14:paraId="6E137D07" w14:textId="618E9231"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Năng lượng nguyên tử, an toàn bức xạ và hạt nhân</w:t>
            </w:r>
          </w:p>
        </w:tc>
        <w:tc>
          <w:tcPr>
            <w:tcW w:w="1275" w:type="dxa"/>
            <w:tcBorders>
              <w:top w:val="nil"/>
              <w:left w:val="nil"/>
              <w:bottom w:val="single" w:sz="4" w:space="0" w:color="auto"/>
              <w:right w:val="single" w:sz="4" w:space="0" w:color="auto"/>
            </w:tcBorders>
            <w:shd w:val="clear" w:color="auto" w:fill="auto"/>
            <w:vAlign w:val="center"/>
          </w:tcPr>
          <w:p w14:paraId="7CB065C8" w14:textId="358B539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63DADC2" w14:textId="3D13AAD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73FA7F1" w14:textId="368ED1A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01AB8CB" w14:textId="200DC6B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C302155" w14:textId="4B8C31A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5910C5F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836544" w14:textId="738790F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63D0D5FD" w14:textId="32D10D5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2.002385</w:t>
            </w:r>
          </w:p>
        </w:tc>
        <w:tc>
          <w:tcPr>
            <w:tcW w:w="3402" w:type="dxa"/>
            <w:tcBorders>
              <w:top w:val="nil"/>
              <w:left w:val="nil"/>
              <w:bottom w:val="single" w:sz="4" w:space="0" w:color="auto"/>
              <w:right w:val="single" w:sz="4" w:space="0" w:color="auto"/>
            </w:tcBorders>
            <w:shd w:val="clear" w:color="auto" w:fill="auto"/>
            <w:vAlign w:val="center"/>
          </w:tcPr>
          <w:p w14:paraId="5DAE4784" w14:textId="18FA0366"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Khai báo thiết bị X-quang chẩn đoán trong y tế</w:t>
            </w:r>
          </w:p>
        </w:tc>
        <w:tc>
          <w:tcPr>
            <w:tcW w:w="1701" w:type="dxa"/>
            <w:tcBorders>
              <w:top w:val="nil"/>
              <w:left w:val="nil"/>
              <w:bottom w:val="single" w:sz="4" w:space="0" w:color="auto"/>
              <w:right w:val="single" w:sz="4" w:space="0" w:color="auto"/>
            </w:tcBorders>
            <w:shd w:val="clear" w:color="auto" w:fill="auto"/>
            <w:vAlign w:val="center"/>
          </w:tcPr>
          <w:p w14:paraId="01FA6F6B" w14:textId="4A612164"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Năng lượng nguyên tử, an toàn bức xạ và hạt nhân</w:t>
            </w:r>
          </w:p>
        </w:tc>
        <w:tc>
          <w:tcPr>
            <w:tcW w:w="1275" w:type="dxa"/>
            <w:tcBorders>
              <w:top w:val="nil"/>
              <w:left w:val="nil"/>
              <w:bottom w:val="single" w:sz="4" w:space="0" w:color="auto"/>
              <w:right w:val="single" w:sz="4" w:space="0" w:color="auto"/>
            </w:tcBorders>
            <w:shd w:val="clear" w:color="auto" w:fill="auto"/>
            <w:vAlign w:val="center"/>
          </w:tcPr>
          <w:p w14:paraId="7F9114E3" w14:textId="0B4AE22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DB516F" w14:textId="52D2D06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D001BE" w14:textId="7C92D2C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1DF9795" w14:textId="27AC9BF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9C72CDC" w14:textId="23E9439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49BDF56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5352E7F" w14:textId="177C840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7445B1C4" w14:textId="1EE1D3F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1.011937</w:t>
            </w:r>
          </w:p>
        </w:tc>
        <w:tc>
          <w:tcPr>
            <w:tcW w:w="3402" w:type="dxa"/>
            <w:tcBorders>
              <w:top w:val="nil"/>
              <w:left w:val="nil"/>
              <w:bottom w:val="single" w:sz="4" w:space="0" w:color="auto"/>
              <w:right w:val="single" w:sz="4" w:space="0" w:color="auto"/>
            </w:tcBorders>
            <w:shd w:val="clear" w:color="auto" w:fill="auto"/>
            <w:vAlign w:val="center"/>
          </w:tcPr>
          <w:p w14:paraId="30C1AEF4" w14:textId="588C7E65"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giấy chứng nhận tổ chức đủ điều kiện hoạt động giám định sở hữu công nghiệp</w:t>
            </w:r>
          </w:p>
        </w:tc>
        <w:tc>
          <w:tcPr>
            <w:tcW w:w="1701" w:type="dxa"/>
            <w:tcBorders>
              <w:top w:val="nil"/>
              <w:left w:val="nil"/>
              <w:bottom w:val="single" w:sz="4" w:space="0" w:color="auto"/>
              <w:right w:val="single" w:sz="4" w:space="0" w:color="auto"/>
            </w:tcBorders>
            <w:shd w:val="clear" w:color="auto" w:fill="auto"/>
            <w:vAlign w:val="center"/>
          </w:tcPr>
          <w:p w14:paraId="11619F22" w14:textId="20D9CB39"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Sở hữu trí tuệ</w:t>
            </w:r>
          </w:p>
        </w:tc>
        <w:tc>
          <w:tcPr>
            <w:tcW w:w="1275" w:type="dxa"/>
            <w:tcBorders>
              <w:top w:val="nil"/>
              <w:left w:val="nil"/>
              <w:bottom w:val="single" w:sz="4" w:space="0" w:color="auto"/>
              <w:right w:val="single" w:sz="4" w:space="0" w:color="auto"/>
            </w:tcBorders>
            <w:shd w:val="clear" w:color="auto" w:fill="auto"/>
            <w:vAlign w:val="center"/>
          </w:tcPr>
          <w:p w14:paraId="6922A2AE" w14:textId="5E561E1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0C7EA6A" w14:textId="28CCACF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078D25A" w14:textId="4F149FC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62AAB9F" w14:textId="65426E8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E06E64D" w14:textId="40973E0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41D40D4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4E6448A" w14:textId="7F0D56A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70E04004" w14:textId="3DC2E48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1.011938</w:t>
            </w:r>
          </w:p>
        </w:tc>
        <w:tc>
          <w:tcPr>
            <w:tcW w:w="3402" w:type="dxa"/>
            <w:tcBorders>
              <w:top w:val="nil"/>
              <w:left w:val="nil"/>
              <w:bottom w:val="single" w:sz="4" w:space="0" w:color="auto"/>
              <w:right w:val="single" w:sz="4" w:space="0" w:color="auto"/>
            </w:tcBorders>
            <w:shd w:val="clear" w:color="auto" w:fill="auto"/>
            <w:vAlign w:val="center"/>
          </w:tcPr>
          <w:p w14:paraId="6604CA25" w14:textId="78C67D3D"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giấy lại chứng nhận tổ chức đủ điều kiện hoạt động giám định sở hữu công nghiệp</w:t>
            </w:r>
          </w:p>
        </w:tc>
        <w:tc>
          <w:tcPr>
            <w:tcW w:w="1701" w:type="dxa"/>
            <w:tcBorders>
              <w:top w:val="nil"/>
              <w:left w:val="nil"/>
              <w:bottom w:val="single" w:sz="4" w:space="0" w:color="auto"/>
              <w:right w:val="single" w:sz="4" w:space="0" w:color="auto"/>
            </w:tcBorders>
            <w:shd w:val="clear" w:color="auto" w:fill="auto"/>
            <w:vAlign w:val="center"/>
          </w:tcPr>
          <w:p w14:paraId="60CBCE79" w14:textId="71BF77B5"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Sở hữu trí tuệ</w:t>
            </w:r>
          </w:p>
        </w:tc>
        <w:tc>
          <w:tcPr>
            <w:tcW w:w="1275" w:type="dxa"/>
            <w:tcBorders>
              <w:top w:val="nil"/>
              <w:left w:val="nil"/>
              <w:bottom w:val="single" w:sz="4" w:space="0" w:color="auto"/>
              <w:right w:val="single" w:sz="4" w:space="0" w:color="auto"/>
            </w:tcBorders>
            <w:shd w:val="clear" w:color="auto" w:fill="auto"/>
            <w:vAlign w:val="center"/>
          </w:tcPr>
          <w:p w14:paraId="05BCDA6B" w14:textId="59603FF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913E1E9" w14:textId="5C83694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ACE7379" w14:textId="386BCF7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D30BBE6" w14:textId="1B030B4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1A569AF" w14:textId="5ED4971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27DC4E6B" w14:textId="77777777" w:rsidTr="00FF61F4">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5015EA73" w14:textId="49B91B0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lastRenderedPageBreak/>
              <w:t>37</w:t>
            </w:r>
          </w:p>
        </w:tc>
        <w:tc>
          <w:tcPr>
            <w:tcW w:w="1399" w:type="dxa"/>
            <w:tcBorders>
              <w:top w:val="nil"/>
              <w:left w:val="nil"/>
              <w:bottom w:val="single" w:sz="4" w:space="0" w:color="auto"/>
              <w:right w:val="single" w:sz="4" w:space="0" w:color="auto"/>
            </w:tcBorders>
            <w:shd w:val="clear" w:color="auto" w:fill="auto"/>
            <w:vAlign w:val="center"/>
          </w:tcPr>
          <w:p w14:paraId="73D01DE8" w14:textId="5D4F230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1.011939</w:t>
            </w:r>
          </w:p>
        </w:tc>
        <w:tc>
          <w:tcPr>
            <w:tcW w:w="3402" w:type="dxa"/>
            <w:tcBorders>
              <w:top w:val="nil"/>
              <w:left w:val="nil"/>
              <w:bottom w:val="single" w:sz="4" w:space="0" w:color="auto"/>
              <w:right w:val="single" w:sz="4" w:space="0" w:color="auto"/>
            </w:tcBorders>
            <w:shd w:val="clear" w:color="auto" w:fill="auto"/>
            <w:vAlign w:val="center"/>
          </w:tcPr>
          <w:p w14:paraId="12184F36" w14:textId="3FFEA512"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Thu hồi giấy lại chứng nhận tổ chức đủ điều kiện hoạt động giám định sở hữu công nghiệp</w:t>
            </w:r>
          </w:p>
        </w:tc>
        <w:tc>
          <w:tcPr>
            <w:tcW w:w="1701" w:type="dxa"/>
            <w:tcBorders>
              <w:top w:val="nil"/>
              <w:left w:val="nil"/>
              <w:bottom w:val="single" w:sz="4" w:space="0" w:color="auto"/>
              <w:right w:val="single" w:sz="4" w:space="0" w:color="auto"/>
            </w:tcBorders>
            <w:shd w:val="clear" w:color="auto" w:fill="auto"/>
            <w:vAlign w:val="center"/>
          </w:tcPr>
          <w:p w14:paraId="49A37CE5" w14:textId="270F76DC"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Sở hữu trí tuệ</w:t>
            </w:r>
          </w:p>
        </w:tc>
        <w:tc>
          <w:tcPr>
            <w:tcW w:w="1275" w:type="dxa"/>
            <w:tcBorders>
              <w:top w:val="nil"/>
              <w:left w:val="nil"/>
              <w:bottom w:val="single" w:sz="4" w:space="0" w:color="auto"/>
              <w:right w:val="single" w:sz="4" w:space="0" w:color="auto"/>
            </w:tcBorders>
            <w:shd w:val="clear" w:color="auto" w:fill="auto"/>
            <w:vAlign w:val="center"/>
          </w:tcPr>
          <w:p w14:paraId="1FFB3276" w14:textId="174FAF2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CBA779" w14:textId="66FF9E8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9E46ED3" w14:textId="777234D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B7C7264" w14:textId="736280C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03D39B9" w14:textId="24F386F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4C05E8D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469DAC7" w14:textId="19C1D38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3BFACFAC" w14:textId="3BDC929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2.000212</w:t>
            </w:r>
          </w:p>
        </w:tc>
        <w:tc>
          <w:tcPr>
            <w:tcW w:w="3402" w:type="dxa"/>
            <w:tcBorders>
              <w:top w:val="nil"/>
              <w:left w:val="nil"/>
              <w:bottom w:val="single" w:sz="4" w:space="0" w:color="auto"/>
              <w:right w:val="single" w:sz="4" w:space="0" w:color="auto"/>
            </w:tcBorders>
            <w:shd w:val="clear" w:color="auto" w:fill="auto"/>
            <w:vAlign w:val="center"/>
          </w:tcPr>
          <w:p w14:paraId="1FFDC8FC" w14:textId="17F0C609"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Công bố sử dụng dấu định lượng</w:t>
            </w:r>
          </w:p>
        </w:tc>
        <w:tc>
          <w:tcPr>
            <w:tcW w:w="1701" w:type="dxa"/>
            <w:tcBorders>
              <w:top w:val="nil"/>
              <w:left w:val="nil"/>
              <w:bottom w:val="single" w:sz="4" w:space="0" w:color="auto"/>
              <w:right w:val="single" w:sz="4" w:space="0" w:color="auto"/>
            </w:tcBorders>
            <w:shd w:val="clear" w:color="auto" w:fill="auto"/>
            <w:vAlign w:val="center"/>
          </w:tcPr>
          <w:p w14:paraId="66143AAB" w14:textId="0AEA0191"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311BAB22" w14:textId="4E4AD74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D80F83E" w14:textId="283213E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C0218A" w14:textId="2431DBC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0D37BC2" w14:textId="27C96C3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C3F860A" w14:textId="7549245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3C0C802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CC9413" w14:textId="469D3C6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4659838E" w14:textId="1923D66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1.000449</w:t>
            </w:r>
          </w:p>
        </w:tc>
        <w:tc>
          <w:tcPr>
            <w:tcW w:w="3402" w:type="dxa"/>
            <w:tcBorders>
              <w:top w:val="nil"/>
              <w:left w:val="nil"/>
              <w:bottom w:val="single" w:sz="4" w:space="0" w:color="auto"/>
              <w:right w:val="single" w:sz="4" w:space="0" w:color="auto"/>
            </w:tcBorders>
            <w:shd w:val="clear" w:color="auto" w:fill="auto"/>
            <w:vAlign w:val="center"/>
          </w:tcPr>
          <w:p w14:paraId="7318B294" w14:textId="0EE5C940"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Điều chỉnh nội dung bản công bố sử dụng dấu định lượng</w:t>
            </w:r>
          </w:p>
        </w:tc>
        <w:tc>
          <w:tcPr>
            <w:tcW w:w="1701" w:type="dxa"/>
            <w:tcBorders>
              <w:top w:val="nil"/>
              <w:left w:val="nil"/>
              <w:bottom w:val="single" w:sz="4" w:space="0" w:color="auto"/>
              <w:right w:val="single" w:sz="4" w:space="0" w:color="auto"/>
            </w:tcBorders>
            <w:shd w:val="clear" w:color="auto" w:fill="auto"/>
            <w:vAlign w:val="center"/>
          </w:tcPr>
          <w:p w14:paraId="1587C95C" w14:textId="206651D3"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15448FFD" w14:textId="105DE0A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548DEB" w14:textId="7C7F0CD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0D51BE9" w14:textId="311CDFE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A9C5B38" w14:textId="3BC6C9E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B6425D7" w14:textId="543BAD9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64E50F4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DFD7EE1" w14:textId="428826B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40</w:t>
            </w:r>
          </w:p>
        </w:tc>
        <w:tc>
          <w:tcPr>
            <w:tcW w:w="1399" w:type="dxa"/>
            <w:tcBorders>
              <w:top w:val="nil"/>
              <w:left w:val="nil"/>
              <w:bottom w:val="single" w:sz="4" w:space="0" w:color="auto"/>
              <w:right w:val="single" w:sz="4" w:space="0" w:color="auto"/>
            </w:tcBorders>
            <w:shd w:val="clear" w:color="auto" w:fill="auto"/>
            <w:vAlign w:val="center"/>
          </w:tcPr>
          <w:p w14:paraId="70F9407F" w14:textId="7C42AB2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2.001209</w:t>
            </w:r>
          </w:p>
        </w:tc>
        <w:tc>
          <w:tcPr>
            <w:tcW w:w="3402" w:type="dxa"/>
            <w:tcBorders>
              <w:top w:val="nil"/>
              <w:left w:val="nil"/>
              <w:bottom w:val="single" w:sz="4" w:space="0" w:color="auto"/>
              <w:right w:val="single" w:sz="4" w:space="0" w:color="auto"/>
            </w:tcBorders>
            <w:shd w:val="clear" w:color="auto" w:fill="auto"/>
            <w:vAlign w:val="center"/>
          </w:tcPr>
          <w:p w14:paraId="252C4246" w14:textId="24ACBB21"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Thủ tục đăng ký công bố hợp chuẩn dựa trên kết quả chứng nhận hợp chuẩn của tổ chức chứng nhận</w:t>
            </w:r>
          </w:p>
        </w:tc>
        <w:tc>
          <w:tcPr>
            <w:tcW w:w="1701" w:type="dxa"/>
            <w:tcBorders>
              <w:top w:val="nil"/>
              <w:left w:val="nil"/>
              <w:bottom w:val="single" w:sz="4" w:space="0" w:color="auto"/>
              <w:right w:val="single" w:sz="4" w:space="0" w:color="auto"/>
            </w:tcBorders>
            <w:shd w:val="clear" w:color="auto" w:fill="auto"/>
            <w:vAlign w:val="center"/>
          </w:tcPr>
          <w:p w14:paraId="2DF72DE7" w14:textId="1193B13D"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7EA8D2C7" w14:textId="6A03393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DAB10A8" w14:textId="18B7CF5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6AADA52" w14:textId="5E9967C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38634BC" w14:textId="3E2F728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EA1EBEF" w14:textId="3D4A273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3E8EE2E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1B1855" w14:textId="0AA3CC2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41</w:t>
            </w:r>
          </w:p>
        </w:tc>
        <w:tc>
          <w:tcPr>
            <w:tcW w:w="1399" w:type="dxa"/>
            <w:tcBorders>
              <w:top w:val="nil"/>
              <w:left w:val="nil"/>
              <w:bottom w:val="single" w:sz="4" w:space="0" w:color="auto"/>
              <w:right w:val="single" w:sz="4" w:space="0" w:color="auto"/>
            </w:tcBorders>
            <w:shd w:val="clear" w:color="auto" w:fill="auto"/>
            <w:vAlign w:val="center"/>
          </w:tcPr>
          <w:p w14:paraId="19814FEB" w14:textId="48DACC67"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2.001207</w:t>
            </w:r>
          </w:p>
        </w:tc>
        <w:tc>
          <w:tcPr>
            <w:tcW w:w="3402" w:type="dxa"/>
            <w:tcBorders>
              <w:top w:val="nil"/>
              <w:left w:val="nil"/>
              <w:bottom w:val="single" w:sz="4" w:space="0" w:color="auto"/>
              <w:right w:val="single" w:sz="4" w:space="0" w:color="auto"/>
            </w:tcBorders>
            <w:shd w:val="clear" w:color="auto" w:fill="auto"/>
            <w:vAlign w:val="center"/>
          </w:tcPr>
          <w:p w14:paraId="10E3B873" w14:textId="0CE07106"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Đăng ký công bố hợp chuẩn dựa trên kết quả tự đánh giá của tổ chức, cá nhân sản xuất, kinh doanh</w:t>
            </w:r>
          </w:p>
        </w:tc>
        <w:tc>
          <w:tcPr>
            <w:tcW w:w="1701" w:type="dxa"/>
            <w:tcBorders>
              <w:top w:val="nil"/>
              <w:left w:val="nil"/>
              <w:bottom w:val="single" w:sz="4" w:space="0" w:color="auto"/>
              <w:right w:val="single" w:sz="4" w:space="0" w:color="auto"/>
            </w:tcBorders>
            <w:shd w:val="clear" w:color="auto" w:fill="auto"/>
            <w:vAlign w:val="center"/>
          </w:tcPr>
          <w:p w14:paraId="0B27D199" w14:textId="195CB259"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11A08871" w14:textId="1432B88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69F10D2" w14:textId="78DDF5B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F5523DA" w14:textId="76289C8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04D3AAF" w14:textId="0F09336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DD13945" w14:textId="6F06640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2402D8ED" w14:textId="77777777" w:rsidTr="00FF61F4">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619D9820" w14:textId="1C48BC0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lastRenderedPageBreak/>
              <w:t>42</w:t>
            </w:r>
          </w:p>
        </w:tc>
        <w:tc>
          <w:tcPr>
            <w:tcW w:w="1399" w:type="dxa"/>
            <w:tcBorders>
              <w:top w:val="nil"/>
              <w:left w:val="nil"/>
              <w:bottom w:val="single" w:sz="4" w:space="0" w:color="auto"/>
              <w:right w:val="single" w:sz="4" w:space="0" w:color="auto"/>
            </w:tcBorders>
            <w:shd w:val="clear" w:color="auto" w:fill="auto"/>
            <w:vAlign w:val="center"/>
          </w:tcPr>
          <w:p w14:paraId="75E1E2DB" w14:textId="2D61969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2.001277</w:t>
            </w:r>
          </w:p>
        </w:tc>
        <w:tc>
          <w:tcPr>
            <w:tcW w:w="3402" w:type="dxa"/>
            <w:tcBorders>
              <w:top w:val="nil"/>
              <w:left w:val="nil"/>
              <w:bottom w:val="single" w:sz="4" w:space="0" w:color="auto"/>
              <w:right w:val="single" w:sz="4" w:space="0" w:color="auto"/>
            </w:tcBorders>
            <w:shd w:val="clear" w:color="auto" w:fill="auto"/>
            <w:vAlign w:val="center"/>
          </w:tcPr>
          <w:p w14:paraId="75C8E697" w14:textId="13DB9825"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Đăng ký công bố hợp quy đối với các sản phẩm, hàng hóa sản xuất trong nước, dịch vụ, quá trình, môi trường được quản lý bởi các quy chuẩn kỹ thuật quốc gia do Bộ Khoa học và Công nghệ ban hành</w:t>
            </w:r>
          </w:p>
        </w:tc>
        <w:tc>
          <w:tcPr>
            <w:tcW w:w="1701" w:type="dxa"/>
            <w:tcBorders>
              <w:top w:val="nil"/>
              <w:left w:val="nil"/>
              <w:bottom w:val="single" w:sz="4" w:space="0" w:color="auto"/>
              <w:right w:val="single" w:sz="4" w:space="0" w:color="auto"/>
            </w:tcBorders>
            <w:shd w:val="clear" w:color="auto" w:fill="auto"/>
            <w:vAlign w:val="center"/>
          </w:tcPr>
          <w:p w14:paraId="37431296" w14:textId="6A688321"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232CD558" w14:textId="467B71F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A014413" w14:textId="08CFD69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9D3BBB" w14:textId="2867373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40962EE" w14:textId="1ABF12B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72510D0" w14:textId="2F3D3A5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24251FC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8DD842D" w14:textId="3F40D8B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5524781B" w14:textId="35C743B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2.002253</w:t>
            </w:r>
          </w:p>
        </w:tc>
        <w:tc>
          <w:tcPr>
            <w:tcW w:w="3402" w:type="dxa"/>
            <w:tcBorders>
              <w:top w:val="nil"/>
              <w:left w:val="nil"/>
              <w:bottom w:val="single" w:sz="4" w:space="0" w:color="auto"/>
              <w:right w:val="single" w:sz="4" w:space="0" w:color="auto"/>
            </w:tcBorders>
            <w:shd w:val="clear" w:color="auto" w:fill="auto"/>
            <w:vAlign w:val="center"/>
          </w:tcPr>
          <w:p w14:paraId="732081C4" w14:textId="387CBB43"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Giấy xác nhận đăng ký hoạt động xét tặng giải thưởng chất lượng sản phẩm, hàng hóa của tổ chức, cá nhân</w:t>
            </w:r>
          </w:p>
        </w:tc>
        <w:tc>
          <w:tcPr>
            <w:tcW w:w="1701" w:type="dxa"/>
            <w:tcBorders>
              <w:top w:val="nil"/>
              <w:left w:val="nil"/>
              <w:bottom w:val="single" w:sz="4" w:space="0" w:color="auto"/>
              <w:right w:val="single" w:sz="4" w:space="0" w:color="auto"/>
            </w:tcBorders>
            <w:shd w:val="clear" w:color="auto" w:fill="auto"/>
            <w:vAlign w:val="center"/>
          </w:tcPr>
          <w:p w14:paraId="411F33DD" w14:textId="2428CAA4"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65158245" w14:textId="4BF2AC20"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5337ADE" w14:textId="37C22A7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2FD5C69" w14:textId="2EE3946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CCEDFBD" w14:textId="6BC0512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76A4D52" w14:textId="4BF7734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51CF9F6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63AD38B" w14:textId="2523690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79D27ADF" w14:textId="5A80B18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2.001208</w:t>
            </w:r>
          </w:p>
        </w:tc>
        <w:tc>
          <w:tcPr>
            <w:tcW w:w="3402" w:type="dxa"/>
            <w:tcBorders>
              <w:top w:val="nil"/>
              <w:left w:val="nil"/>
              <w:bottom w:val="single" w:sz="4" w:space="0" w:color="auto"/>
              <w:right w:val="single" w:sz="4" w:space="0" w:color="auto"/>
            </w:tcBorders>
            <w:shd w:val="clear" w:color="auto" w:fill="auto"/>
            <w:vAlign w:val="center"/>
          </w:tcPr>
          <w:p w14:paraId="1AC0B520" w14:textId="1627FB57"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Chỉ định tổ chức đánh giá sự phù hợp hoạt động thử nghiệm, giám định, kiểm định, chứng nhận</w:t>
            </w:r>
          </w:p>
        </w:tc>
        <w:tc>
          <w:tcPr>
            <w:tcW w:w="1701" w:type="dxa"/>
            <w:tcBorders>
              <w:top w:val="nil"/>
              <w:left w:val="nil"/>
              <w:bottom w:val="single" w:sz="4" w:space="0" w:color="auto"/>
              <w:right w:val="single" w:sz="4" w:space="0" w:color="auto"/>
            </w:tcBorders>
            <w:shd w:val="clear" w:color="auto" w:fill="auto"/>
            <w:vAlign w:val="center"/>
          </w:tcPr>
          <w:p w14:paraId="6DF146B1" w14:textId="16E1E3EB"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5C31EBBC" w14:textId="72F1616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2D79D2" w14:textId="3132544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5A71DB2" w14:textId="72D819E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72AF62F" w14:textId="6766CB9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6331C40" w14:textId="6D9E73C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5CC968F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27826DE" w14:textId="35CC4EB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45</w:t>
            </w:r>
          </w:p>
        </w:tc>
        <w:tc>
          <w:tcPr>
            <w:tcW w:w="1399" w:type="dxa"/>
            <w:tcBorders>
              <w:top w:val="nil"/>
              <w:left w:val="nil"/>
              <w:bottom w:val="single" w:sz="4" w:space="0" w:color="auto"/>
              <w:right w:val="single" w:sz="4" w:space="0" w:color="auto"/>
            </w:tcBorders>
            <w:shd w:val="clear" w:color="auto" w:fill="auto"/>
            <w:vAlign w:val="center"/>
          </w:tcPr>
          <w:p w14:paraId="36780AE9" w14:textId="79F5199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2.001100</w:t>
            </w:r>
          </w:p>
        </w:tc>
        <w:tc>
          <w:tcPr>
            <w:tcW w:w="3402" w:type="dxa"/>
            <w:tcBorders>
              <w:top w:val="nil"/>
              <w:left w:val="nil"/>
              <w:bottom w:val="single" w:sz="4" w:space="0" w:color="auto"/>
              <w:right w:val="single" w:sz="4" w:space="0" w:color="auto"/>
            </w:tcBorders>
            <w:shd w:val="clear" w:color="auto" w:fill="auto"/>
            <w:vAlign w:val="center"/>
          </w:tcPr>
          <w:p w14:paraId="36475494" w14:textId="4AE3EF3A"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Thay đổi, bổ sung phạm vi, lĩnh vực đánh giá sự phù hợp được chỉ định</w:t>
            </w:r>
          </w:p>
        </w:tc>
        <w:tc>
          <w:tcPr>
            <w:tcW w:w="1701" w:type="dxa"/>
            <w:tcBorders>
              <w:top w:val="nil"/>
              <w:left w:val="nil"/>
              <w:bottom w:val="single" w:sz="4" w:space="0" w:color="auto"/>
              <w:right w:val="single" w:sz="4" w:space="0" w:color="auto"/>
            </w:tcBorders>
            <w:shd w:val="clear" w:color="auto" w:fill="auto"/>
            <w:vAlign w:val="center"/>
          </w:tcPr>
          <w:p w14:paraId="698473A0" w14:textId="255D6C99"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1954B45E" w14:textId="0C1BEBF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1983B8F" w14:textId="26386063"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31CCBE" w14:textId="5BD680E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9886F2A" w14:textId="4F1B9D3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21D6571" w14:textId="716C3B5F"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3BFF980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62816EE" w14:textId="5779347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3B046BAC" w14:textId="5FDDA75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2.001501</w:t>
            </w:r>
          </w:p>
        </w:tc>
        <w:tc>
          <w:tcPr>
            <w:tcW w:w="3402" w:type="dxa"/>
            <w:tcBorders>
              <w:top w:val="nil"/>
              <w:left w:val="nil"/>
              <w:bottom w:val="single" w:sz="4" w:space="0" w:color="auto"/>
              <w:right w:val="single" w:sz="4" w:space="0" w:color="auto"/>
            </w:tcBorders>
            <w:shd w:val="clear" w:color="auto" w:fill="auto"/>
            <w:vAlign w:val="center"/>
          </w:tcPr>
          <w:p w14:paraId="33A37CB4" w14:textId="5569C212"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Cấp lại Quyết định chỉ định tổ chức đánh giá sự phù hợp</w:t>
            </w:r>
          </w:p>
        </w:tc>
        <w:tc>
          <w:tcPr>
            <w:tcW w:w="1701" w:type="dxa"/>
            <w:tcBorders>
              <w:top w:val="nil"/>
              <w:left w:val="nil"/>
              <w:bottom w:val="single" w:sz="4" w:space="0" w:color="auto"/>
              <w:right w:val="single" w:sz="4" w:space="0" w:color="auto"/>
            </w:tcBorders>
            <w:shd w:val="clear" w:color="auto" w:fill="auto"/>
            <w:vAlign w:val="center"/>
          </w:tcPr>
          <w:p w14:paraId="21F3C95A" w14:textId="554703FB"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208051DF" w14:textId="20708D0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5D1991F" w14:textId="18DFEF8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4EC348C" w14:textId="61F51D01"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4A8A31E" w14:textId="13669F1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486A1F3" w14:textId="62F1BBCC"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606B512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BCFC441" w14:textId="1015F26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lastRenderedPageBreak/>
              <w:t>47</w:t>
            </w:r>
          </w:p>
        </w:tc>
        <w:tc>
          <w:tcPr>
            <w:tcW w:w="1399" w:type="dxa"/>
            <w:tcBorders>
              <w:top w:val="nil"/>
              <w:left w:val="nil"/>
              <w:bottom w:val="single" w:sz="4" w:space="0" w:color="auto"/>
              <w:right w:val="single" w:sz="4" w:space="0" w:color="auto"/>
            </w:tcBorders>
            <w:shd w:val="clear" w:color="auto" w:fill="auto"/>
            <w:vAlign w:val="center"/>
          </w:tcPr>
          <w:p w14:paraId="3CA8A564" w14:textId="35005492"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2.001259</w:t>
            </w:r>
          </w:p>
        </w:tc>
        <w:tc>
          <w:tcPr>
            <w:tcW w:w="3402" w:type="dxa"/>
            <w:tcBorders>
              <w:top w:val="nil"/>
              <w:left w:val="nil"/>
              <w:bottom w:val="single" w:sz="4" w:space="0" w:color="auto"/>
              <w:right w:val="single" w:sz="4" w:space="0" w:color="auto"/>
            </w:tcBorders>
            <w:shd w:val="clear" w:color="auto" w:fill="auto"/>
            <w:vAlign w:val="center"/>
          </w:tcPr>
          <w:p w14:paraId="2CDDB483" w14:textId="68B93D01"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Kiểm tra nhà nước về chất lượng sản phẩm, hàng hóa hàng hóa nhóm 2 nhập khẩu</w:t>
            </w:r>
          </w:p>
        </w:tc>
        <w:tc>
          <w:tcPr>
            <w:tcW w:w="1701" w:type="dxa"/>
            <w:tcBorders>
              <w:top w:val="nil"/>
              <w:left w:val="nil"/>
              <w:bottom w:val="single" w:sz="4" w:space="0" w:color="auto"/>
              <w:right w:val="single" w:sz="4" w:space="0" w:color="auto"/>
            </w:tcBorders>
            <w:shd w:val="clear" w:color="auto" w:fill="auto"/>
            <w:vAlign w:val="center"/>
          </w:tcPr>
          <w:p w14:paraId="5062CE7F" w14:textId="256632A5"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7998ADDB" w14:textId="5CB1B14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152B4F3" w14:textId="27EA68E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CF4BB00" w14:textId="66C8232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3B6B80F" w14:textId="26F9DEA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3BFCEBF" w14:textId="5ADF385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r>
      <w:tr w:rsidR="00E23DDA" w:rsidRPr="006825E1" w14:paraId="2913075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A9C121E" w14:textId="5A0DD2C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006FFF24" w14:textId="5F5BCFE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1.001392</w:t>
            </w:r>
          </w:p>
        </w:tc>
        <w:tc>
          <w:tcPr>
            <w:tcW w:w="3402" w:type="dxa"/>
            <w:tcBorders>
              <w:top w:val="nil"/>
              <w:left w:val="nil"/>
              <w:bottom w:val="single" w:sz="4" w:space="0" w:color="auto"/>
              <w:right w:val="single" w:sz="4" w:space="0" w:color="auto"/>
            </w:tcBorders>
            <w:shd w:val="clear" w:color="auto" w:fill="auto"/>
            <w:vAlign w:val="center"/>
          </w:tcPr>
          <w:p w14:paraId="639BAD51" w14:textId="604449FA"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Miễn giảm kiểm tra chất lượng hàng hóa nhóm 2 nhập khẩu</w:t>
            </w:r>
          </w:p>
        </w:tc>
        <w:tc>
          <w:tcPr>
            <w:tcW w:w="1701" w:type="dxa"/>
            <w:tcBorders>
              <w:top w:val="nil"/>
              <w:left w:val="nil"/>
              <w:bottom w:val="single" w:sz="4" w:space="0" w:color="auto"/>
              <w:right w:val="single" w:sz="4" w:space="0" w:color="auto"/>
            </w:tcBorders>
            <w:shd w:val="clear" w:color="auto" w:fill="auto"/>
            <w:vAlign w:val="center"/>
          </w:tcPr>
          <w:p w14:paraId="6654E0D4" w14:textId="36D6F355"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6142199A" w14:textId="6F41D2DA"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DD1B10" w14:textId="4B42E04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06400CB" w14:textId="5FA28045"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77F2644" w14:textId="781FC2A9"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3EBD339" w14:textId="757BC74D"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w:t>
            </w:r>
          </w:p>
        </w:tc>
      </w:tr>
      <w:tr w:rsidR="00E23DDA" w:rsidRPr="006825E1" w14:paraId="1369FAF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16A78C" w14:textId="63CD724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49</w:t>
            </w:r>
          </w:p>
        </w:tc>
        <w:tc>
          <w:tcPr>
            <w:tcW w:w="1399" w:type="dxa"/>
            <w:tcBorders>
              <w:top w:val="nil"/>
              <w:left w:val="nil"/>
              <w:bottom w:val="single" w:sz="4" w:space="0" w:color="auto"/>
              <w:right w:val="single" w:sz="4" w:space="0" w:color="auto"/>
            </w:tcBorders>
            <w:shd w:val="clear" w:color="auto" w:fill="auto"/>
            <w:vAlign w:val="center"/>
          </w:tcPr>
          <w:p w14:paraId="3126A3AA" w14:textId="5BA59386"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2.001269</w:t>
            </w:r>
          </w:p>
        </w:tc>
        <w:tc>
          <w:tcPr>
            <w:tcW w:w="3402" w:type="dxa"/>
            <w:tcBorders>
              <w:top w:val="nil"/>
              <w:left w:val="nil"/>
              <w:bottom w:val="single" w:sz="4" w:space="0" w:color="auto"/>
              <w:right w:val="single" w:sz="4" w:space="0" w:color="auto"/>
            </w:tcBorders>
            <w:shd w:val="clear" w:color="auto" w:fill="auto"/>
            <w:vAlign w:val="center"/>
          </w:tcPr>
          <w:p w14:paraId="326189A0" w14:textId="7A1964BA" w:rsidR="00E23DDA" w:rsidRPr="006270D9" w:rsidRDefault="00E23DDA" w:rsidP="008C1D3F">
            <w:pPr>
              <w:spacing w:before="60" w:after="60" w:line="240" w:lineRule="auto"/>
              <w:jc w:val="both"/>
              <w:rPr>
                <w:rFonts w:eastAsia="Times New Roman" w:cs="Times New Roman"/>
                <w:color w:val="000000" w:themeColor="text1"/>
                <w:sz w:val="26"/>
                <w:szCs w:val="26"/>
              </w:rPr>
            </w:pPr>
            <w:r w:rsidRPr="006270D9">
              <w:rPr>
                <w:rFonts w:eastAsia="Times New Roman" w:cs="Times New Roman"/>
                <w:color w:val="000000" w:themeColor="text1"/>
                <w:sz w:val="26"/>
                <w:szCs w:val="26"/>
              </w:rPr>
              <w:t>Đăng ký tham dự sơ tuyển xét tặng Giải thưởng chất lượng quốc gia</w:t>
            </w:r>
          </w:p>
        </w:tc>
        <w:tc>
          <w:tcPr>
            <w:tcW w:w="1701" w:type="dxa"/>
            <w:tcBorders>
              <w:top w:val="nil"/>
              <w:left w:val="nil"/>
              <w:bottom w:val="single" w:sz="4" w:space="0" w:color="auto"/>
              <w:right w:val="single" w:sz="4" w:space="0" w:color="auto"/>
            </w:tcBorders>
            <w:shd w:val="clear" w:color="auto" w:fill="auto"/>
            <w:vAlign w:val="center"/>
          </w:tcPr>
          <w:p w14:paraId="62E982EF" w14:textId="3B3A26BC" w:rsidR="00E23DDA" w:rsidRPr="006270D9" w:rsidRDefault="00E23DDA" w:rsidP="008C1D3F">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Tiêu chuẩn Đo lường Chất lượng</w:t>
            </w:r>
          </w:p>
        </w:tc>
        <w:tc>
          <w:tcPr>
            <w:tcW w:w="1275" w:type="dxa"/>
            <w:tcBorders>
              <w:top w:val="nil"/>
              <w:left w:val="nil"/>
              <w:bottom w:val="single" w:sz="4" w:space="0" w:color="auto"/>
              <w:right w:val="single" w:sz="4" w:space="0" w:color="auto"/>
            </w:tcBorders>
            <w:shd w:val="clear" w:color="auto" w:fill="auto"/>
            <w:vAlign w:val="center"/>
          </w:tcPr>
          <w:p w14:paraId="3350F36D" w14:textId="40ECDB2E"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9765F4" w14:textId="59A1483B"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22F14D0" w14:textId="1B5CD514"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33E3ADF" w14:textId="77777777" w:rsidR="00E23DDA" w:rsidRPr="006270D9" w:rsidRDefault="00E23DDA" w:rsidP="00E23DDA">
            <w:pPr>
              <w:spacing w:after="0" w:line="240" w:lineRule="auto"/>
              <w:jc w:val="center"/>
              <w:rPr>
                <w:rFonts w:eastAsia="Times New Roman" w:cs="Times New Roman"/>
                <w:color w:val="000000" w:themeColor="text1"/>
                <w:sz w:val="26"/>
                <w:szCs w:val="26"/>
              </w:rPr>
            </w:pPr>
          </w:p>
        </w:tc>
        <w:tc>
          <w:tcPr>
            <w:tcW w:w="1343" w:type="dxa"/>
            <w:tcBorders>
              <w:top w:val="nil"/>
              <w:left w:val="nil"/>
              <w:bottom w:val="single" w:sz="4" w:space="0" w:color="auto"/>
              <w:right w:val="single" w:sz="4" w:space="0" w:color="auto"/>
            </w:tcBorders>
            <w:shd w:val="clear" w:color="auto" w:fill="auto"/>
            <w:vAlign w:val="center"/>
          </w:tcPr>
          <w:p w14:paraId="05651F2F" w14:textId="53672B58" w:rsidR="00E23DDA" w:rsidRPr="006270D9" w:rsidRDefault="00E23DDA" w:rsidP="00E23DDA">
            <w:pPr>
              <w:spacing w:after="0" w:line="240" w:lineRule="auto"/>
              <w:jc w:val="center"/>
              <w:rPr>
                <w:rFonts w:eastAsia="Times New Roman" w:cs="Times New Roman"/>
                <w:color w:val="000000" w:themeColor="text1"/>
                <w:sz w:val="26"/>
                <w:szCs w:val="26"/>
              </w:rPr>
            </w:pPr>
            <w:r w:rsidRPr="006270D9">
              <w:rPr>
                <w:rFonts w:eastAsia="Times New Roman" w:cs="Times New Roman"/>
                <w:color w:val="000000" w:themeColor="text1"/>
                <w:sz w:val="26"/>
                <w:szCs w:val="26"/>
              </w:rPr>
              <w:t>X </w:t>
            </w:r>
          </w:p>
        </w:tc>
      </w:tr>
    </w:tbl>
    <w:p w14:paraId="49F40735" w14:textId="77777777" w:rsidR="00413787" w:rsidRPr="00BB3641" w:rsidRDefault="00413787" w:rsidP="009A7A38">
      <w:pPr>
        <w:tabs>
          <w:tab w:val="left" w:pos="390"/>
          <w:tab w:val="center" w:pos="6786"/>
        </w:tabs>
        <w:spacing w:after="120" w:line="240" w:lineRule="auto"/>
        <w:jc w:val="center"/>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B8295" w14:textId="77777777" w:rsidR="00177266" w:rsidRDefault="00177266" w:rsidP="00B80169">
      <w:pPr>
        <w:spacing w:after="0" w:line="240" w:lineRule="auto"/>
      </w:pPr>
      <w:r>
        <w:separator/>
      </w:r>
    </w:p>
  </w:endnote>
  <w:endnote w:type="continuationSeparator" w:id="0">
    <w:p w14:paraId="64D0AD49" w14:textId="77777777" w:rsidR="00177266" w:rsidRDefault="00177266"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8F8E5" w14:textId="77777777" w:rsidR="00177266" w:rsidRDefault="00177266" w:rsidP="00B80169">
      <w:pPr>
        <w:spacing w:after="0" w:line="240" w:lineRule="auto"/>
      </w:pPr>
      <w:r>
        <w:separator/>
      </w:r>
    </w:p>
  </w:footnote>
  <w:footnote w:type="continuationSeparator" w:id="0">
    <w:p w14:paraId="58B18120" w14:textId="77777777" w:rsidR="00177266" w:rsidRDefault="00177266"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77266"/>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7729"/>
    <w:rsid w:val="00517BE8"/>
    <w:rsid w:val="005254D3"/>
    <w:rsid w:val="00527C77"/>
    <w:rsid w:val="00530619"/>
    <w:rsid w:val="005313D2"/>
    <w:rsid w:val="005322DE"/>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423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1D3F"/>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3746"/>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5B"/>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6A6C"/>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4E41"/>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3DDA"/>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0300"/>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61F4"/>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7</cp:revision>
  <cp:lastPrinted>2022-01-19T03:10:00Z</cp:lastPrinted>
  <dcterms:created xsi:type="dcterms:W3CDTF">2024-11-21T05:49:00Z</dcterms:created>
  <dcterms:modified xsi:type="dcterms:W3CDTF">2024-11-26T02:13:00Z</dcterms:modified>
</cp:coreProperties>
</file>